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672AD" w14:textId="4D7AEDDF" w:rsidR="001A4FAD" w:rsidRDefault="001A4FAD" w:rsidP="00525788">
      <w:pPr>
        <w:jc w:val="center"/>
        <w:rPr>
          <w:b/>
          <w:color w:val="FF0000"/>
          <w:sz w:val="32"/>
          <w:szCs w:val="32"/>
        </w:rPr>
      </w:pPr>
      <w:r>
        <w:rPr>
          <w:b/>
          <w:color w:val="FF0000"/>
          <w:sz w:val="32"/>
          <w:szCs w:val="32"/>
        </w:rPr>
        <w:t>La démarche de prévention du risque biologique</w:t>
      </w:r>
    </w:p>
    <w:p w14:paraId="00046DD1" w14:textId="0E500EB6" w:rsidR="001A4FAD" w:rsidRDefault="001A4FAD" w:rsidP="00525788">
      <w:pPr>
        <w:jc w:val="center"/>
        <w:rPr>
          <w:b/>
          <w:color w:val="FF0000"/>
          <w:sz w:val="32"/>
          <w:szCs w:val="32"/>
        </w:rPr>
      </w:pPr>
      <w:proofErr w:type="gramStart"/>
      <w:r>
        <w:rPr>
          <w:b/>
          <w:color w:val="FF0000"/>
          <w:sz w:val="32"/>
          <w:szCs w:val="32"/>
        </w:rPr>
        <w:t>appliquée</w:t>
      </w:r>
      <w:proofErr w:type="gramEnd"/>
      <w:r>
        <w:rPr>
          <w:b/>
          <w:color w:val="FF0000"/>
          <w:sz w:val="32"/>
          <w:szCs w:val="32"/>
        </w:rPr>
        <w:t xml:space="preserve"> à la pandémie de Coronavirus de 2020</w:t>
      </w:r>
    </w:p>
    <w:p w14:paraId="30511F08" w14:textId="0943174A" w:rsidR="001A4FAD" w:rsidRDefault="007E0D52" w:rsidP="00525788">
      <w:pPr>
        <w:jc w:val="center"/>
        <w:rPr>
          <w:b/>
          <w:color w:val="FF0000"/>
          <w:sz w:val="32"/>
          <w:szCs w:val="32"/>
        </w:rPr>
      </w:pPr>
      <w:r>
        <w:rPr>
          <w:b/>
          <w:noProof/>
          <w:color w:val="FF0000"/>
          <w:sz w:val="32"/>
          <w:szCs w:val="32"/>
        </w:rPr>
        <w:drawing>
          <wp:inline distT="0" distB="0" distL="0" distR="0" wp14:anchorId="54B4FA27" wp14:editId="7251A15B">
            <wp:extent cx="558800" cy="5588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known.png"/>
                    <pic:cNvPicPr/>
                  </pic:nvPicPr>
                  <pic:blipFill>
                    <a:blip r:embed="rId6"/>
                    <a:stretch>
                      <a:fillRect/>
                    </a:stretch>
                  </pic:blipFill>
                  <pic:spPr>
                    <a:xfrm>
                      <a:off x="0" y="0"/>
                      <a:ext cx="574840" cy="574840"/>
                    </a:xfrm>
                    <a:prstGeom prst="rect">
                      <a:avLst/>
                    </a:prstGeom>
                  </pic:spPr>
                </pic:pic>
              </a:graphicData>
            </a:graphic>
          </wp:inline>
        </w:drawing>
      </w:r>
    </w:p>
    <w:p w14:paraId="750E38B1" w14:textId="02D190EC" w:rsidR="001A4FAD" w:rsidRDefault="001A4FAD" w:rsidP="00525788">
      <w:pPr>
        <w:jc w:val="center"/>
        <w:rPr>
          <w:b/>
          <w:color w:val="FF0000"/>
          <w:sz w:val="32"/>
          <w:szCs w:val="32"/>
        </w:rPr>
      </w:pPr>
    </w:p>
    <w:p w14:paraId="113BC9FA" w14:textId="5581A4F6" w:rsidR="001A4FAD" w:rsidRPr="001A4FAD" w:rsidRDefault="001A4FAD" w:rsidP="001A4FAD">
      <w:pPr>
        <w:pStyle w:val="Paragraphedeliste"/>
        <w:numPr>
          <w:ilvl w:val="0"/>
          <w:numId w:val="36"/>
        </w:numPr>
        <w:jc w:val="both"/>
        <w:rPr>
          <w:rFonts w:asciiTheme="minorHAnsi" w:hAnsiTheme="minorHAnsi" w:cstheme="minorHAnsi"/>
          <w:b/>
          <w:color w:val="7030A0"/>
        </w:rPr>
      </w:pPr>
      <w:r w:rsidRPr="001A4FAD">
        <w:rPr>
          <w:rFonts w:asciiTheme="minorHAnsi" w:hAnsiTheme="minorHAnsi" w:cstheme="minorHAnsi"/>
          <w:b/>
          <w:color w:val="7030A0"/>
        </w:rPr>
        <w:t>Identification du danger</w:t>
      </w:r>
    </w:p>
    <w:p w14:paraId="6100A733" w14:textId="6CDFC91C" w:rsidR="001A4FAD" w:rsidRPr="001A4FAD" w:rsidRDefault="001A4FAD" w:rsidP="001A4FAD">
      <w:pPr>
        <w:jc w:val="both"/>
        <w:rPr>
          <w:rFonts w:asciiTheme="minorHAnsi" w:hAnsiTheme="minorHAnsi" w:cstheme="minorHAnsi"/>
          <w:b/>
          <w:color w:val="auto"/>
        </w:rPr>
      </w:pPr>
    </w:p>
    <w:p w14:paraId="3C67D1ED" w14:textId="69A24CB4" w:rsidR="001A4FAD" w:rsidRDefault="00363ECA" w:rsidP="001A4FAD">
      <w:pPr>
        <w:jc w:val="both"/>
        <w:rPr>
          <w:rFonts w:asciiTheme="minorHAnsi" w:hAnsiTheme="minorHAnsi" w:cstheme="minorHAnsi"/>
          <w:b/>
          <w:color w:val="auto"/>
        </w:rPr>
      </w:pPr>
      <w:r>
        <w:rPr>
          <w:rFonts w:asciiTheme="minorHAnsi" w:hAnsiTheme="minorHAnsi" w:cstheme="minorHAnsi"/>
          <w:b/>
          <w:noProof/>
          <w:color w:val="auto"/>
        </w:rPr>
        <w:drawing>
          <wp:anchor distT="0" distB="0" distL="114300" distR="114300" simplePos="0" relativeHeight="251670528" behindDoc="0" locked="0" layoutInCell="1" allowOverlap="1" wp14:anchorId="7A56B0AB" wp14:editId="12749BCC">
            <wp:simplePos x="0" y="0"/>
            <wp:positionH relativeFrom="column">
              <wp:posOffset>3876887</wp:posOffset>
            </wp:positionH>
            <wp:positionV relativeFrom="paragraph">
              <wp:posOffset>79586</wp:posOffset>
            </wp:positionV>
            <wp:extent cx="669600" cy="554400"/>
            <wp:effectExtent l="0" t="0" r="381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tquoi_Coronavirus _FB.png"/>
                    <pic:cNvPicPr/>
                  </pic:nvPicPr>
                  <pic:blipFill>
                    <a:blip r:embed="rId7"/>
                    <a:stretch>
                      <a:fillRect/>
                    </a:stretch>
                  </pic:blipFill>
                  <pic:spPr>
                    <a:xfrm flipV="1">
                      <a:off x="0" y="0"/>
                      <a:ext cx="669600" cy="554400"/>
                    </a:xfrm>
                    <a:prstGeom prst="rect">
                      <a:avLst/>
                    </a:prstGeom>
                  </pic:spPr>
                </pic:pic>
              </a:graphicData>
            </a:graphic>
            <wp14:sizeRelH relativeFrom="margin">
              <wp14:pctWidth>0</wp14:pctWidth>
            </wp14:sizeRelH>
            <wp14:sizeRelV relativeFrom="margin">
              <wp14:pctHeight>0</wp14:pctHeight>
            </wp14:sizeRelV>
          </wp:anchor>
        </w:drawing>
      </w:r>
      <w:r w:rsidR="001A4FAD" w:rsidRPr="001A4FAD">
        <w:rPr>
          <w:rFonts w:asciiTheme="minorHAnsi" w:hAnsiTheme="minorHAnsi" w:cstheme="minorHAnsi"/>
          <w:b/>
          <w:color w:val="auto"/>
        </w:rPr>
        <w:t>Nature du risque biologique : infectieux</w:t>
      </w:r>
    </w:p>
    <w:p w14:paraId="60001642" w14:textId="639C4FF3" w:rsidR="00363ECA" w:rsidRPr="001A4FAD" w:rsidRDefault="00363ECA" w:rsidP="001A4FAD">
      <w:pPr>
        <w:jc w:val="both"/>
        <w:rPr>
          <w:rFonts w:asciiTheme="minorHAnsi" w:hAnsiTheme="minorHAnsi" w:cstheme="minorHAnsi"/>
          <w:b/>
          <w:color w:val="auto"/>
        </w:rPr>
      </w:pPr>
    </w:p>
    <w:p w14:paraId="1E6F31B8" w14:textId="2265B4D2" w:rsidR="001A4FAD" w:rsidRPr="001A4FAD" w:rsidRDefault="001A4FAD" w:rsidP="001A4FAD">
      <w:pPr>
        <w:rPr>
          <w:rFonts w:asciiTheme="minorHAnsi" w:hAnsiTheme="minorHAnsi" w:cstheme="minorHAnsi"/>
          <w:color w:val="auto"/>
          <w:sz w:val="22"/>
          <w:szCs w:val="22"/>
          <w:shd w:val="clear" w:color="auto" w:fill="FFFFFF"/>
        </w:rPr>
      </w:pPr>
      <w:r w:rsidRPr="001A4FAD">
        <w:rPr>
          <w:rFonts w:asciiTheme="minorHAnsi" w:hAnsiTheme="minorHAnsi" w:cstheme="minorHAnsi"/>
          <w:b/>
          <w:color w:val="auto"/>
          <w:sz w:val="22"/>
          <w:szCs w:val="22"/>
        </w:rPr>
        <w:t xml:space="preserve">Carte d’identité de l’agent biologique : </w:t>
      </w:r>
      <w:r w:rsidRPr="001A4FAD">
        <w:rPr>
          <w:rFonts w:asciiTheme="minorHAnsi" w:hAnsiTheme="minorHAnsi" w:cstheme="minorHAnsi"/>
          <w:color w:val="auto"/>
          <w:sz w:val="22"/>
          <w:szCs w:val="22"/>
          <w:shd w:val="clear" w:color="auto" w:fill="FFFFFF"/>
        </w:rPr>
        <w:t>Coronavirus SARS-CoV-2</w:t>
      </w:r>
      <w:r>
        <w:rPr>
          <w:rFonts w:asciiTheme="minorHAnsi" w:hAnsiTheme="minorHAnsi" w:cstheme="minorHAnsi"/>
          <w:color w:val="auto"/>
          <w:sz w:val="22"/>
          <w:szCs w:val="22"/>
          <w:shd w:val="clear" w:color="auto" w:fill="FFFFFF"/>
        </w:rPr>
        <w:t xml:space="preserve"> </w:t>
      </w:r>
    </w:p>
    <w:p w14:paraId="52D61FD1" w14:textId="7B8F8757" w:rsidR="001A4FAD" w:rsidRPr="001A4FAD" w:rsidRDefault="001A4FAD" w:rsidP="001A4FAD">
      <w:pPr>
        <w:rPr>
          <w:rFonts w:asciiTheme="minorHAnsi" w:hAnsiTheme="minorHAnsi" w:cstheme="minorHAnsi"/>
          <w:sz w:val="22"/>
          <w:szCs w:val="22"/>
          <w:shd w:val="clear" w:color="auto" w:fill="FFFFFF"/>
        </w:rPr>
      </w:pPr>
    </w:p>
    <w:p w14:paraId="75B9891A" w14:textId="0DED4B26" w:rsidR="001A4FAD" w:rsidRPr="001A4FAD" w:rsidRDefault="001A4FAD" w:rsidP="00A82147">
      <w:pPr>
        <w:rPr>
          <w:rStyle w:val="apple-converted-space"/>
          <w:rFonts w:asciiTheme="minorHAnsi" w:eastAsiaTheme="majorEastAsia" w:hAnsiTheme="minorHAnsi" w:cstheme="minorHAnsi"/>
          <w:color w:val="4D4D4D"/>
          <w:sz w:val="22"/>
          <w:szCs w:val="22"/>
        </w:rPr>
      </w:pPr>
      <w:r w:rsidRPr="001A4FAD">
        <w:rPr>
          <w:rFonts w:asciiTheme="minorHAnsi" w:hAnsiTheme="minorHAnsi" w:cstheme="minorHAnsi"/>
          <w:color w:val="4D4D4D"/>
          <w:sz w:val="22"/>
          <w:szCs w:val="22"/>
        </w:rPr>
        <w:t>L'agent responsable de cette épidémie a été identifié comme un nouveau virus</w:t>
      </w:r>
      <w:r w:rsidR="00A82147">
        <w:rPr>
          <w:rFonts w:asciiTheme="minorHAnsi" w:hAnsiTheme="minorHAnsi" w:cstheme="minorHAnsi"/>
          <w:color w:val="4D4D4D"/>
          <w:sz w:val="22"/>
          <w:szCs w:val="22"/>
        </w:rPr>
        <w:t xml:space="preserve"> de la famille des coronavirus </w:t>
      </w:r>
      <w:r w:rsidRPr="001A4FAD">
        <w:rPr>
          <w:rFonts w:asciiTheme="minorHAnsi" w:hAnsiTheme="minorHAnsi" w:cstheme="minorHAnsi"/>
          <w:color w:val="4D4D4D"/>
          <w:sz w:val="22"/>
          <w:szCs w:val="22"/>
        </w:rPr>
        <w:t>: SARS-Cov2, le septième coronavirus capable d'infecter l'homme et qui provoque la maladie COVID-19.</w:t>
      </w:r>
      <w:r w:rsidRPr="001A4FAD">
        <w:rPr>
          <w:rStyle w:val="apple-converted-space"/>
          <w:rFonts w:asciiTheme="minorHAnsi" w:eastAsiaTheme="majorEastAsia" w:hAnsiTheme="minorHAnsi" w:cstheme="minorHAnsi"/>
          <w:color w:val="4D4D4D"/>
          <w:sz w:val="22"/>
          <w:szCs w:val="22"/>
        </w:rPr>
        <w:t> </w:t>
      </w:r>
      <w:r w:rsidRPr="001A4FAD">
        <w:rPr>
          <w:rFonts w:asciiTheme="minorHAnsi" w:hAnsiTheme="minorHAnsi" w:cstheme="minorHAnsi"/>
          <w:color w:val="4D4D4D"/>
          <w:sz w:val="22"/>
          <w:szCs w:val="22"/>
        </w:rPr>
        <w:t>Entourés d'une capsule de protéines en forme de couronne ("corona" en latin). Quatre d'entre eux sont responsables de rhumes, mais le SRAS qui a causé une épidémie de pneumonies en 2003 et le MERS apparu au Moyen-Orient en 2012 sont responsables de pathologies plus sévères. Le génome (ARN à brin positif) de ce nouveau virus a été séquencé et montre qu'il est proche du virus du SRAS qui a infecté environ 8 000 personnes, causant la mort de 800 personnes.</w:t>
      </w:r>
      <w:r w:rsidRPr="001A4FAD">
        <w:rPr>
          <w:rStyle w:val="apple-converted-space"/>
          <w:rFonts w:asciiTheme="minorHAnsi" w:eastAsiaTheme="majorEastAsia" w:hAnsiTheme="minorHAnsi" w:cstheme="minorHAnsi"/>
          <w:color w:val="4D4D4D"/>
          <w:sz w:val="22"/>
          <w:szCs w:val="22"/>
        </w:rPr>
        <w:t> </w:t>
      </w:r>
      <w:r w:rsidR="00A82147">
        <w:rPr>
          <w:rStyle w:val="apple-converted-space"/>
          <w:rFonts w:asciiTheme="minorHAnsi" w:eastAsiaTheme="majorEastAsia" w:hAnsiTheme="minorHAnsi" w:cstheme="minorHAnsi"/>
          <w:color w:val="4D4D4D"/>
          <w:sz w:val="22"/>
          <w:szCs w:val="22"/>
        </w:rPr>
        <w:t xml:space="preserve">Le </w:t>
      </w:r>
      <w:r w:rsidR="00A82147" w:rsidRPr="00A82147">
        <w:rPr>
          <w:rFonts w:asciiTheme="minorHAnsi" w:eastAsiaTheme="majorEastAsia" w:hAnsiTheme="minorHAnsi" w:cstheme="minorHAnsi"/>
          <w:color w:val="4D4D4D"/>
          <w:sz w:val="22"/>
          <w:szCs w:val="22"/>
        </w:rPr>
        <w:t xml:space="preserve">virus SARS-Cov2, agent nouveau, </w:t>
      </w:r>
      <w:r w:rsidR="00A82147">
        <w:rPr>
          <w:rFonts w:asciiTheme="minorHAnsi" w:eastAsiaTheme="majorEastAsia" w:hAnsiTheme="minorHAnsi" w:cstheme="minorHAnsi"/>
          <w:color w:val="4D4D4D"/>
          <w:sz w:val="22"/>
          <w:szCs w:val="22"/>
        </w:rPr>
        <w:t>n’est pas</w:t>
      </w:r>
      <w:r w:rsidR="00A82147" w:rsidRPr="00A82147">
        <w:rPr>
          <w:rFonts w:asciiTheme="minorHAnsi" w:eastAsiaTheme="majorEastAsia" w:hAnsiTheme="minorHAnsi" w:cstheme="minorHAnsi"/>
          <w:color w:val="4D4D4D"/>
          <w:sz w:val="22"/>
          <w:szCs w:val="22"/>
        </w:rPr>
        <w:t xml:space="preserve"> encore classé dans les groupes de risque (Article R4421-3 du code du travail).</w:t>
      </w:r>
      <w:r w:rsidR="00A82147" w:rsidRPr="00A82147">
        <w:rPr>
          <w:rFonts w:asciiTheme="minorHAnsi" w:eastAsiaTheme="majorEastAsia" w:hAnsiTheme="minorHAnsi" w:cstheme="minorHAnsi"/>
          <w:color w:val="4D4D4D"/>
          <w:sz w:val="22"/>
          <w:szCs w:val="22"/>
        </w:rPr>
        <w:br/>
        <w:t>Actuellement, tous les coronavirus relèvent du groupe 2 sauf les coronavirus responsables du SRAS et du MERS classés en groupe 3.</w:t>
      </w:r>
    </w:p>
    <w:p w14:paraId="1940931E" w14:textId="5D58B0E6" w:rsidR="001A4FAD" w:rsidRPr="001A4FAD" w:rsidRDefault="001A4FAD" w:rsidP="001A4FAD">
      <w:pPr>
        <w:jc w:val="both"/>
        <w:rPr>
          <w:rFonts w:asciiTheme="minorHAnsi" w:hAnsiTheme="minorHAnsi" w:cstheme="minorHAnsi"/>
          <w:color w:val="4D4D4D"/>
          <w:sz w:val="22"/>
          <w:szCs w:val="22"/>
        </w:rPr>
      </w:pPr>
    </w:p>
    <w:p w14:paraId="2E8760F1" w14:textId="55898266" w:rsidR="001A4FAD" w:rsidRPr="001A4FAD" w:rsidRDefault="001A4FAD" w:rsidP="001A4FAD">
      <w:pPr>
        <w:jc w:val="both"/>
        <w:rPr>
          <w:rFonts w:asciiTheme="minorHAnsi" w:hAnsiTheme="minorHAnsi" w:cstheme="minorHAnsi"/>
          <w:b/>
          <w:bCs/>
          <w:color w:val="4D4D4D"/>
          <w:sz w:val="22"/>
          <w:szCs w:val="22"/>
        </w:rPr>
      </w:pPr>
      <w:r w:rsidRPr="001A4FAD">
        <w:rPr>
          <w:rFonts w:asciiTheme="minorHAnsi" w:hAnsiTheme="minorHAnsi" w:cstheme="minorHAnsi"/>
          <w:b/>
          <w:bCs/>
          <w:color w:val="4D4D4D"/>
          <w:sz w:val="22"/>
          <w:szCs w:val="22"/>
        </w:rPr>
        <w:t>Symptômes</w:t>
      </w:r>
    </w:p>
    <w:p w14:paraId="0F07C96D" w14:textId="77777777" w:rsidR="001A4FAD" w:rsidRPr="001A4FAD" w:rsidRDefault="001A4FAD" w:rsidP="001A4FAD">
      <w:pPr>
        <w:jc w:val="both"/>
        <w:rPr>
          <w:rFonts w:asciiTheme="minorHAnsi" w:hAnsiTheme="minorHAnsi" w:cstheme="minorHAnsi"/>
          <w:color w:val="4D4D4D"/>
          <w:sz w:val="22"/>
          <w:szCs w:val="22"/>
        </w:rPr>
      </w:pPr>
    </w:p>
    <w:p w14:paraId="6E6A9AF6" w14:textId="5B629586" w:rsidR="001A4FAD" w:rsidRPr="001A4FAD" w:rsidRDefault="001A4FAD" w:rsidP="001A4FAD">
      <w:pPr>
        <w:jc w:val="both"/>
        <w:rPr>
          <w:rFonts w:asciiTheme="minorHAnsi" w:hAnsiTheme="minorHAnsi" w:cstheme="minorHAnsi"/>
          <w:color w:val="4D4D4D"/>
          <w:sz w:val="22"/>
          <w:szCs w:val="22"/>
        </w:rPr>
      </w:pPr>
      <w:r w:rsidRPr="001A4FAD">
        <w:rPr>
          <w:rFonts w:asciiTheme="minorHAnsi" w:hAnsiTheme="minorHAnsi" w:cstheme="minorHAnsi"/>
          <w:color w:val="4D4D4D"/>
          <w:sz w:val="22"/>
          <w:szCs w:val="22"/>
        </w:rPr>
        <w:t xml:space="preserve">Les symptômes sont ceux de maladies respiratoires avec de la fièvre, de la toux, parfois une dyspnée (difficulté respiratoire). Les formes les plus graves peuvent aboutir à un syndrome de détresse respiratoire aiguë, une insuffisance rénale et/ou à une défaillance </w:t>
      </w:r>
      <w:r w:rsidR="00A82147" w:rsidRPr="001A4FAD">
        <w:rPr>
          <w:rFonts w:asciiTheme="minorHAnsi" w:hAnsiTheme="minorHAnsi" w:cstheme="minorHAnsi"/>
          <w:color w:val="4D4D4D"/>
          <w:sz w:val="22"/>
          <w:szCs w:val="22"/>
        </w:rPr>
        <w:t>multi viscérale</w:t>
      </w:r>
      <w:r w:rsidRPr="001A4FAD">
        <w:rPr>
          <w:rFonts w:asciiTheme="minorHAnsi" w:hAnsiTheme="minorHAnsi" w:cstheme="minorHAnsi"/>
          <w:color w:val="4D4D4D"/>
          <w:sz w:val="22"/>
          <w:szCs w:val="22"/>
        </w:rPr>
        <w:t xml:space="preserve"> avec un risque de décès. Dans certains cas pour le COVID-19, une diarrhée et des vomissements peuvent aussi apparaître. Il est également possible de ne ressentir que de faibles symptômes, voire de se sentir parfaitement en forme. </w:t>
      </w:r>
      <w:r w:rsidRPr="001A4FAD">
        <w:rPr>
          <w:rStyle w:val="apple-converted-space"/>
          <w:rFonts w:asciiTheme="minorHAnsi" w:eastAsiaTheme="majorEastAsia" w:hAnsiTheme="minorHAnsi" w:cstheme="minorHAnsi"/>
          <w:color w:val="4D4D4D"/>
          <w:sz w:val="22"/>
          <w:szCs w:val="22"/>
        </w:rPr>
        <w:t> </w:t>
      </w:r>
    </w:p>
    <w:p w14:paraId="21DC3219" w14:textId="77777777" w:rsidR="001A4FAD" w:rsidRDefault="001A4FAD" w:rsidP="001A4FAD">
      <w:pPr>
        <w:jc w:val="both"/>
        <w:rPr>
          <w:rFonts w:asciiTheme="minorHAnsi" w:hAnsiTheme="minorHAnsi" w:cstheme="minorHAnsi"/>
          <w:b/>
          <w:bCs/>
          <w:color w:val="363535"/>
          <w:sz w:val="22"/>
          <w:szCs w:val="22"/>
        </w:rPr>
      </w:pPr>
    </w:p>
    <w:p w14:paraId="5B21AE94" w14:textId="2CF4E028" w:rsidR="001A4FAD" w:rsidRDefault="001A4FAD" w:rsidP="001A4FAD">
      <w:pPr>
        <w:jc w:val="both"/>
        <w:rPr>
          <w:rFonts w:asciiTheme="minorHAnsi" w:hAnsiTheme="minorHAnsi" w:cstheme="minorHAnsi"/>
          <w:b/>
          <w:bCs/>
          <w:color w:val="363535"/>
          <w:sz w:val="22"/>
          <w:szCs w:val="22"/>
        </w:rPr>
      </w:pPr>
      <w:r>
        <w:rPr>
          <w:rFonts w:asciiTheme="minorHAnsi" w:hAnsiTheme="minorHAnsi" w:cstheme="minorHAnsi"/>
          <w:b/>
          <w:bCs/>
          <w:color w:val="363535"/>
          <w:sz w:val="22"/>
          <w:szCs w:val="22"/>
        </w:rPr>
        <w:t>Portes d’entrée</w:t>
      </w:r>
    </w:p>
    <w:p w14:paraId="49481D65" w14:textId="6E9C94BD" w:rsidR="001A4FAD" w:rsidRDefault="001A4FAD" w:rsidP="001A4FAD">
      <w:pPr>
        <w:jc w:val="both"/>
        <w:rPr>
          <w:rFonts w:asciiTheme="minorHAnsi" w:hAnsiTheme="minorHAnsi" w:cstheme="minorHAnsi"/>
          <w:b/>
          <w:bCs/>
          <w:color w:val="363535"/>
          <w:sz w:val="22"/>
          <w:szCs w:val="22"/>
        </w:rPr>
      </w:pPr>
    </w:p>
    <w:p w14:paraId="080309D4" w14:textId="402F57F1" w:rsidR="001A4FAD" w:rsidRPr="001A4FAD" w:rsidRDefault="001A4FAD" w:rsidP="001A4FAD">
      <w:pPr>
        <w:jc w:val="both"/>
        <w:rPr>
          <w:rFonts w:asciiTheme="minorHAnsi" w:hAnsiTheme="minorHAnsi" w:cstheme="minorHAnsi"/>
          <w:color w:val="363535"/>
          <w:sz w:val="22"/>
          <w:szCs w:val="22"/>
        </w:rPr>
      </w:pPr>
      <w:r w:rsidRPr="001A4FAD">
        <w:rPr>
          <w:rFonts w:asciiTheme="minorHAnsi" w:hAnsiTheme="minorHAnsi" w:cstheme="minorHAnsi"/>
          <w:color w:val="363535"/>
          <w:sz w:val="22"/>
          <w:szCs w:val="22"/>
        </w:rPr>
        <w:t>Nez</w:t>
      </w:r>
    </w:p>
    <w:p w14:paraId="0557C941" w14:textId="7DF43928" w:rsidR="001A4FAD" w:rsidRPr="001A4FAD" w:rsidRDefault="001A4FAD" w:rsidP="001A4FAD">
      <w:pPr>
        <w:jc w:val="both"/>
        <w:rPr>
          <w:rFonts w:asciiTheme="minorHAnsi" w:hAnsiTheme="minorHAnsi" w:cstheme="minorHAnsi"/>
          <w:color w:val="363535"/>
          <w:sz w:val="22"/>
          <w:szCs w:val="22"/>
        </w:rPr>
      </w:pPr>
      <w:r w:rsidRPr="001A4FAD">
        <w:rPr>
          <w:rFonts w:asciiTheme="minorHAnsi" w:hAnsiTheme="minorHAnsi" w:cstheme="minorHAnsi"/>
          <w:color w:val="363535"/>
          <w:sz w:val="22"/>
          <w:szCs w:val="22"/>
        </w:rPr>
        <w:t>Bouche</w:t>
      </w:r>
    </w:p>
    <w:p w14:paraId="453523F4" w14:textId="56DAA961" w:rsidR="001A4FAD" w:rsidRPr="001A4FAD" w:rsidRDefault="003754A5" w:rsidP="001A4FAD">
      <w:pPr>
        <w:jc w:val="both"/>
        <w:rPr>
          <w:rFonts w:asciiTheme="minorHAnsi" w:hAnsiTheme="minorHAnsi" w:cstheme="minorHAnsi"/>
          <w:color w:val="363535"/>
          <w:sz w:val="22"/>
          <w:szCs w:val="22"/>
        </w:rPr>
      </w:pPr>
      <w:r>
        <w:rPr>
          <w:rFonts w:asciiTheme="minorHAnsi" w:hAnsiTheme="minorHAnsi" w:cstheme="minorHAnsi"/>
          <w:color w:val="363535"/>
          <w:sz w:val="22"/>
          <w:szCs w:val="22"/>
        </w:rPr>
        <w:t>Y</w:t>
      </w:r>
      <w:r w:rsidR="001A4FAD" w:rsidRPr="001A4FAD">
        <w:rPr>
          <w:rFonts w:asciiTheme="minorHAnsi" w:hAnsiTheme="minorHAnsi" w:cstheme="minorHAnsi"/>
          <w:color w:val="363535"/>
          <w:sz w:val="22"/>
          <w:szCs w:val="22"/>
        </w:rPr>
        <w:t>eux</w:t>
      </w:r>
    </w:p>
    <w:p w14:paraId="6872E219" w14:textId="77777777" w:rsidR="001A4FAD" w:rsidRPr="001A4FAD" w:rsidRDefault="001A4FAD" w:rsidP="001A4FAD">
      <w:pPr>
        <w:jc w:val="both"/>
        <w:rPr>
          <w:rFonts w:asciiTheme="minorHAnsi" w:hAnsiTheme="minorHAnsi" w:cstheme="minorHAnsi"/>
          <w:color w:val="363535"/>
          <w:sz w:val="22"/>
          <w:szCs w:val="22"/>
        </w:rPr>
      </w:pPr>
    </w:p>
    <w:p w14:paraId="2D3993F5" w14:textId="3633488C" w:rsidR="001A4FAD" w:rsidRDefault="001A4FAD" w:rsidP="001A4FAD">
      <w:pPr>
        <w:jc w:val="both"/>
        <w:rPr>
          <w:rFonts w:asciiTheme="minorHAnsi" w:hAnsiTheme="minorHAnsi" w:cstheme="minorHAnsi"/>
          <w:b/>
          <w:bCs/>
          <w:color w:val="363535"/>
          <w:sz w:val="22"/>
          <w:szCs w:val="22"/>
        </w:rPr>
      </w:pPr>
      <w:r w:rsidRPr="001A4FAD">
        <w:rPr>
          <w:rFonts w:asciiTheme="minorHAnsi" w:hAnsiTheme="minorHAnsi" w:cstheme="minorHAnsi"/>
          <w:b/>
          <w:bCs/>
          <w:color w:val="363535"/>
          <w:sz w:val="22"/>
          <w:szCs w:val="22"/>
        </w:rPr>
        <w:t>Transmission</w:t>
      </w:r>
    </w:p>
    <w:p w14:paraId="4EF13D04" w14:textId="77777777" w:rsidR="001A4FAD" w:rsidRPr="001A4FAD" w:rsidRDefault="001A4FAD" w:rsidP="001A4FAD">
      <w:pPr>
        <w:jc w:val="both"/>
        <w:rPr>
          <w:rFonts w:asciiTheme="minorHAnsi" w:hAnsiTheme="minorHAnsi" w:cstheme="minorHAnsi"/>
          <w:b/>
          <w:bCs/>
          <w:color w:val="363535"/>
          <w:sz w:val="22"/>
          <w:szCs w:val="22"/>
        </w:rPr>
      </w:pPr>
    </w:p>
    <w:p w14:paraId="14EDFA2B" w14:textId="77777777" w:rsidR="001A4FAD" w:rsidRPr="001A4FAD" w:rsidRDefault="001A4FAD" w:rsidP="00A82147">
      <w:pPr>
        <w:rPr>
          <w:rFonts w:asciiTheme="minorHAnsi" w:hAnsiTheme="minorHAnsi" w:cstheme="minorHAnsi"/>
          <w:color w:val="4D4D4D"/>
          <w:sz w:val="22"/>
          <w:szCs w:val="22"/>
        </w:rPr>
      </w:pPr>
      <w:r w:rsidRPr="001A4FAD">
        <w:rPr>
          <w:rFonts w:asciiTheme="minorHAnsi" w:hAnsiTheme="minorHAnsi" w:cstheme="minorHAnsi"/>
          <w:color w:val="4D4D4D"/>
          <w:sz w:val="22"/>
          <w:szCs w:val="22"/>
        </w:rPr>
        <w:t>La transmission interhumaine est avérée mais le nombre de cas secondaires liés à un cas initial n’est pas encore déterminé. Il est probable que ce coronavirus soit similaire aux autres coronavirus humains, qui sont généralement transmis lors de </w:t>
      </w:r>
      <w:r w:rsidRPr="001A4FAD">
        <w:rPr>
          <w:rStyle w:val="lev"/>
          <w:rFonts w:asciiTheme="minorHAnsi" w:eastAsiaTheme="majorEastAsia" w:hAnsiTheme="minorHAnsi" w:cstheme="minorHAnsi"/>
          <w:color w:val="4D4D4D"/>
          <w:sz w:val="22"/>
          <w:szCs w:val="22"/>
        </w:rPr>
        <w:t>contacts étroits par l’inhalation de gouttelettes infectieuses</w:t>
      </w:r>
      <w:r w:rsidRPr="001A4FAD">
        <w:rPr>
          <w:rFonts w:asciiTheme="minorHAnsi" w:hAnsiTheme="minorHAnsi" w:cstheme="minorHAnsi"/>
          <w:color w:val="4D4D4D"/>
          <w:sz w:val="22"/>
          <w:szCs w:val="22"/>
        </w:rPr>
        <w:t> émises lors d’éternuements ou de toux par le patient ou après un contact avec des surfaces fraîchement contaminées par ces secrétions. Les coronavirus survivent de quelques heures à quelques jours dans le milieu extérieur, sur des surfaces inertes sèches. En milieu aqueux, ces virus peuvent survivre plusieurs jours.</w:t>
      </w:r>
    </w:p>
    <w:p w14:paraId="4C47FC75" w14:textId="77777777" w:rsidR="001A4FAD" w:rsidRPr="001A4FAD" w:rsidRDefault="001A4FAD" w:rsidP="001A4FAD">
      <w:pPr>
        <w:rPr>
          <w:rFonts w:asciiTheme="minorHAnsi" w:hAnsiTheme="minorHAnsi" w:cstheme="minorHAnsi"/>
          <w:sz w:val="22"/>
          <w:szCs w:val="22"/>
        </w:rPr>
      </w:pPr>
    </w:p>
    <w:p w14:paraId="378C13C5" w14:textId="686CD14B" w:rsidR="001A4FAD" w:rsidRDefault="001A4FAD" w:rsidP="001A4FAD">
      <w:pPr>
        <w:jc w:val="both"/>
        <w:rPr>
          <w:rFonts w:asciiTheme="minorHAnsi" w:hAnsiTheme="minorHAnsi" w:cstheme="minorHAnsi"/>
          <w:b/>
          <w:color w:val="auto"/>
        </w:rPr>
      </w:pPr>
      <w:r>
        <w:rPr>
          <w:rFonts w:asciiTheme="minorHAnsi" w:hAnsiTheme="minorHAnsi" w:cstheme="minorHAnsi"/>
          <w:b/>
          <w:color w:val="auto"/>
        </w:rPr>
        <w:t>Source : Institut Pasteur Lille</w:t>
      </w:r>
      <w:r w:rsidR="00A82147">
        <w:rPr>
          <w:rFonts w:asciiTheme="minorHAnsi" w:hAnsiTheme="minorHAnsi" w:cstheme="minorHAnsi"/>
          <w:b/>
          <w:color w:val="auto"/>
        </w:rPr>
        <w:t xml:space="preserve"> et site 3RB </w:t>
      </w:r>
      <w:hyperlink r:id="rId8" w:history="1">
        <w:r w:rsidR="00A82147" w:rsidRPr="00A82147">
          <w:rPr>
            <w:rStyle w:val="Lienhypertexte"/>
            <w:rFonts w:asciiTheme="minorHAnsi" w:hAnsiTheme="minorHAnsi" w:cstheme="minorHAnsi"/>
            <w:b/>
          </w:rPr>
          <w:t>https://www.esst-inrs.fr/3rb/</w:t>
        </w:r>
      </w:hyperlink>
    </w:p>
    <w:p w14:paraId="734F9981" w14:textId="4FC0D409" w:rsidR="001A4FAD" w:rsidRDefault="001A4FAD">
      <w:pPr>
        <w:rPr>
          <w:rFonts w:asciiTheme="minorHAnsi" w:hAnsiTheme="minorHAnsi" w:cstheme="minorHAnsi"/>
          <w:b/>
          <w:color w:val="auto"/>
        </w:rPr>
      </w:pPr>
      <w:r>
        <w:rPr>
          <w:rFonts w:asciiTheme="minorHAnsi" w:hAnsiTheme="minorHAnsi" w:cstheme="minorHAnsi"/>
          <w:b/>
          <w:color w:val="auto"/>
        </w:rPr>
        <w:br w:type="page"/>
      </w:r>
    </w:p>
    <w:p w14:paraId="339345F2" w14:textId="77777777" w:rsidR="001A4FAD" w:rsidRDefault="001A4FAD" w:rsidP="001A4FAD">
      <w:pPr>
        <w:jc w:val="both"/>
        <w:rPr>
          <w:rFonts w:asciiTheme="minorHAnsi" w:hAnsiTheme="minorHAnsi" w:cstheme="minorHAnsi"/>
          <w:b/>
          <w:color w:val="auto"/>
        </w:rPr>
      </w:pPr>
    </w:p>
    <w:p w14:paraId="7EBDAA75" w14:textId="37B9350A" w:rsidR="001A4FAD" w:rsidRDefault="001A4FAD" w:rsidP="001A4FAD">
      <w:pPr>
        <w:pStyle w:val="Paragraphedeliste"/>
        <w:numPr>
          <w:ilvl w:val="0"/>
          <w:numId w:val="36"/>
        </w:numPr>
        <w:jc w:val="both"/>
        <w:rPr>
          <w:rFonts w:asciiTheme="minorHAnsi" w:hAnsiTheme="minorHAnsi" w:cstheme="minorHAnsi"/>
          <w:b/>
          <w:color w:val="7030A0"/>
        </w:rPr>
      </w:pPr>
      <w:r>
        <w:rPr>
          <w:rFonts w:asciiTheme="minorHAnsi" w:hAnsiTheme="minorHAnsi" w:cstheme="minorHAnsi"/>
          <w:b/>
          <w:color w:val="7030A0"/>
        </w:rPr>
        <w:t>Conception du processus d’apparition du dommage</w:t>
      </w:r>
    </w:p>
    <w:p w14:paraId="5734815F" w14:textId="77777777" w:rsidR="001A4FAD" w:rsidRPr="001A4FAD" w:rsidRDefault="001A4FAD" w:rsidP="001A4FAD">
      <w:pPr>
        <w:pStyle w:val="Paragraphedeliste"/>
        <w:jc w:val="both"/>
        <w:rPr>
          <w:rFonts w:asciiTheme="minorHAnsi" w:hAnsiTheme="minorHAnsi" w:cstheme="minorHAnsi"/>
          <w:b/>
          <w:color w:val="7030A0"/>
        </w:rPr>
      </w:pPr>
    </w:p>
    <w:p w14:paraId="072B207C" w14:textId="77777777" w:rsidR="001A4FAD" w:rsidRDefault="001A4FAD" w:rsidP="001A4FAD">
      <w:pPr>
        <w:pBdr>
          <w:top w:val="single" w:sz="4" w:space="1" w:color="auto"/>
          <w:left w:val="single" w:sz="4" w:space="4" w:color="auto"/>
          <w:bottom w:val="single" w:sz="4" w:space="0" w:color="auto"/>
          <w:right w:val="single" w:sz="4" w:space="4" w:color="auto"/>
        </w:pBdr>
        <w:jc w:val="center"/>
        <w:rPr>
          <w:b/>
          <w:sz w:val="28"/>
          <w:szCs w:val="28"/>
          <w:u w:val="single"/>
        </w:rPr>
      </w:pPr>
      <w:r>
        <w:rPr>
          <w:b/>
          <w:sz w:val="28"/>
          <w:szCs w:val="28"/>
          <w:u w:val="single"/>
        </w:rPr>
        <w:t>SITUATION :</w:t>
      </w:r>
    </w:p>
    <w:p w14:paraId="1C89DDE3" w14:textId="77777777" w:rsidR="001A4FAD" w:rsidRPr="00880703" w:rsidRDefault="001A4FAD" w:rsidP="001A4FAD">
      <w:pPr>
        <w:pBdr>
          <w:top w:val="single" w:sz="4" w:space="1" w:color="auto"/>
          <w:left w:val="single" w:sz="4" w:space="4" w:color="auto"/>
          <w:bottom w:val="single" w:sz="4" w:space="0" w:color="auto"/>
          <w:right w:val="single" w:sz="4" w:space="4" w:color="auto"/>
        </w:pBdr>
        <w:jc w:val="center"/>
        <w:rPr>
          <w:b/>
          <w:color w:val="FF0000"/>
          <w:sz w:val="28"/>
          <w:szCs w:val="28"/>
        </w:rPr>
      </w:pPr>
      <w:r>
        <w:rPr>
          <w:b/>
          <w:color w:val="FF0000"/>
          <w:sz w:val="28"/>
          <w:szCs w:val="28"/>
        </w:rPr>
        <w:t xml:space="preserve">Alice </w:t>
      </w:r>
      <w:r w:rsidRPr="00880703">
        <w:rPr>
          <w:b/>
          <w:color w:val="FF0000"/>
          <w:sz w:val="28"/>
          <w:szCs w:val="28"/>
        </w:rPr>
        <w:t xml:space="preserve">discute avec </w:t>
      </w:r>
      <w:r>
        <w:rPr>
          <w:b/>
          <w:color w:val="FF0000"/>
          <w:sz w:val="28"/>
          <w:szCs w:val="28"/>
        </w:rPr>
        <w:t>s</w:t>
      </w:r>
      <w:r w:rsidRPr="00880703">
        <w:rPr>
          <w:b/>
          <w:color w:val="FF0000"/>
          <w:sz w:val="28"/>
          <w:szCs w:val="28"/>
        </w:rPr>
        <w:t xml:space="preserve">on ami </w:t>
      </w:r>
      <w:r>
        <w:rPr>
          <w:b/>
          <w:color w:val="FF0000"/>
          <w:sz w:val="28"/>
          <w:szCs w:val="28"/>
        </w:rPr>
        <w:t xml:space="preserve">Bob </w:t>
      </w:r>
      <w:r w:rsidRPr="00880703">
        <w:rPr>
          <w:b/>
          <w:color w:val="FF0000"/>
          <w:sz w:val="28"/>
          <w:szCs w:val="28"/>
        </w:rPr>
        <w:t>porteur du Coronavirus</w:t>
      </w:r>
    </w:p>
    <w:p w14:paraId="701200B7" w14:textId="77777777" w:rsidR="001A4FAD" w:rsidRPr="00435DEF" w:rsidRDefault="001A4FAD" w:rsidP="001A4FAD">
      <w:pPr>
        <w:rPr>
          <w:b/>
          <w:sz w:val="28"/>
          <w:szCs w:val="28"/>
        </w:rPr>
      </w:pPr>
    </w:p>
    <w:p w14:paraId="7DB24F9B" w14:textId="77777777" w:rsidR="001A4FAD" w:rsidRDefault="001A4FAD" w:rsidP="001A4FAD">
      <w:pPr>
        <w:rPr>
          <w:noProof/>
        </w:rPr>
      </w:pPr>
      <w:r>
        <w:rPr>
          <w:noProof/>
        </w:rPr>
        <mc:AlternateContent>
          <mc:Choice Requires="wps">
            <w:drawing>
              <wp:anchor distT="0" distB="0" distL="114300" distR="114300" simplePos="0" relativeHeight="251662336" behindDoc="0" locked="0" layoutInCell="1" allowOverlap="1" wp14:anchorId="3EF28726" wp14:editId="79378974">
                <wp:simplePos x="0" y="0"/>
                <wp:positionH relativeFrom="column">
                  <wp:posOffset>504190</wp:posOffset>
                </wp:positionH>
                <wp:positionV relativeFrom="paragraph">
                  <wp:posOffset>120015</wp:posOffset>
                </wp:positionV>
                <wp:extent cx="2814320" cy="509270"/>
                <wp:effectExtent l="0" t="5715" r="8890" b="18415"/>
                <wp:wrapNone/>
                <wp:docPr id="6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509270"/>
                        </a:xfrm>
                        <a:prstGeom prst="rect">
                          <a:avLst/>
                        </a:prstGeom>
                        <a:solidFill>
                          <a:srgbClr val="FFFFFF"/>
                        </a:solidFill>
                        <a:ln w="9525">
                          <a:solidFill>
                            <a:srgbClr val="000000"/>
                          </a:solidFill>
                          <a:miter lim="800000"/>
                          <a:headEnd/>
                          <a:tailEnd/>
                        </a:ln>
                      </wps:spPr>
                      <wps:txbx>
                        <w:txbxContent>
                          <w:p w14:paraId="677E4824" w14:textId="77777777" w:rsidR="001A4FAD" w:rsidRPr="00435DEF" w:rsidRDefault="001A4FAD" w:rsidP="001A4FAD">
                            <w:pPr>
                              <w:rPr>
                                <w:sz w:val="28"/>
                                <w:szCs w:val="28"/>
                              </w:rPr>
                            </w:pPr>
                            <w:r>
                              <w:rPr>
                                <w:sz w:val="28"/>
                                <w:szCs w:val="28"/>
                              </w:rPr>
                              <w:t>Situation exposante</w:t>
                            </w:r>
                            <w:r w:rsidRPr="00970338">
                              <w:rPr>
                                <w:sz w:val="28"/>
                                <w:szCs w:val="28"/>
                              </w:rPr>
                              <w:t xml:space="preserve"> = </w:t>
                            </w:r>
                            <w:r>
                              <w:rPr>
                                <w:color w:val="FF0000"/>
                                <w:sz w:val="28"/>
                                <w:szCs w:val="28"/>
                              </w:rPr>
                              <w:t>Alice</w:t>
                            </w:r>
                            <w:r w:rsidRPr="00435DEF">
                              <w:rPr>
                                <w:color w:val="FF0000"/>
                                <w:sz w:val="28"/>
                                <w:szCs w:val="28"/>
                              </w:rPr>
                              <w:t xml:space="preserve"> lui parle à moins d’un mètre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39.7pt;margin-top:9.45pt;width:221.6pt;height:4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PXLAIAAFIEAAAOAAAAZHJzL2Uyb0RvYy54bWysVNtu2zAMfR+wfxD0vtjxkjYx4hRdugwD&#10;ugvQ7gNkWY6FSaImKbGzry8lp1nQbS/D/CBIInVInkN6dTNoRQ7CeQmmotNJTokwHBppdhX99rh9&#10;s6DEB2YapsCIih6Fpzfr169WvS1FAR2oRjiCIMaXva1oF4Its8zzTmjmJ2CFQWMLTrOAR7fLGsd6&#10;RNcqK/L8KuvBNdYBF97j7d1opOuE37aChy9t60UgqqKYW0irS2sd12y9YuXOMdtJfkqD/UMWmkmD&#10;Qc9QdywwsnfyNygtuQMPbZhw0Bm0reQi1YDVTPMX1Tx0zIpUC5Lj7Zkm//9g+efDV0dkU9GrGSWG&#10;adToUQyBvIOBFMvIT299iW4PFh3DgPeoc6rV23vg3z0xsOmY2Ylb56DvBGswv2l8mV08HXF8BKn7&#10;T9BgHLYPkICG1ulIHtJBEB11Op61iblwvCwW09nbAk0cbfN8WVwn8TJWPr+2zocPAjSJm4o61D6h&#10;s8O9DzEbVj67xGAelGy2Uql0cLt6oxw5MOyTbfpSAS/clCF9RZfzYj4S8FeIPH1/gtAyYMMrqSu6&#10;ODuxMtL23jSpHQOTatxjysqceIzUjSSGoR5OutTQHJFRB2Nj4yDipgP3k5Iem7qi/seeOUGJ+mhQ&#10;leV0NotTkA6z+XXk011a6ksLMxyhKhooGbebME7O3jq56zDS2AcGblHJViaSo+RjVqe8sXET96ch&#10;i5NxeU5ev34F6ycAAAD//wMAUEsDBBQABgAIAAAAIQC05g+t3wAAAAgBAAAPAAAAZHJzL2Rvd25y&#10;ZXYueG1sTI/NTsMwEITvSLyDtUhcEHUaShqHOBVCAsENCoKrG2+TCP8E203D27Oc4Dg7o5lv681s&#10;DZswxME7CctFBgxd6/XgOglvr/eXJbCYlNPKeIcSvjHCpjk9qVWl/dG94LRNHaMSFysloU9prDiP&#10;bY9WxYUf0ZG398GqRDJ0XAd1pHJreJ5lBbdqcLTQqxHvemw/twcroVw9Th/x6er5vS32RqSL9fTw&#10;FaQ8P5tvb4AlnNNfGH7xCR0aYtr5g9ORGQlrsaIk3UsBjPzrPC+A7SQIsQTe1Pz/A80PAAAA//8D&#10;AFBLAQItABQABgAIAAAAIQC2gziS/gAAAOEBAAATAAAAAAAAAAAAAAAAAAAAAABbQ29udGVudF9U&#10;eXBlc10ueG1sUEsBAi0AFAAGAAgAAAAhADj9If/WAAAAlAEAAAsAAAAAAAAAAAAAAAAALwEAAF9y&#10;ZWxzLy5yZWxzUEsBAi0AFAAGAAgAAAAhAHE0k9csAgAAUgQAAA4AAAAAAAAAAAAAAAAALgIAAGRy&#10;cy9lMm9Eb2MueG1sUEsBAi0AFAAGAAgAAAAhALTmD63fAAAACAEAAA8AAAAAAAAAAAAAAAAAhgQA&#10;AGRycy9kb3ducmV2LnhtbFBLBQYAAAAABAAEAPMAAACSBQAAAAA=&#10;">
                <v:textbox>
                  <w:txbxContent>
                    <w:p w14:paraId="677E4824" w14:textId="77777777" w:rsidR="001A4FAD" w:rsidRPr="00435DEF" w:rsidRDefault="001A4FAD" w:rsidP="001A4FAD">
                      <w:pPr>
                        <w:rPr>
                          <w:sz w:val="28"/>
                          <w:szCs w:val="28"/>
                        </w:rPr>
                      </w:pPr>
                      <w:r>
                        <w:rPr>
                          <w:sz w:val="28"/>
                          <w:szCs w:val="28"/>
                        </w:rPr>
                        <w:t>Situation exposante</w:t>
                      </w:r>
                      <w:r w:rsidRPr="00970338">
                        <w:rPr>
                          <w:sz w:val="28"/>
                          <w:szCs w:val="28"/>
                        </w:rPr>
                        <w:t xml:space="preserve"> = </w:t>
                      </w:r>
                      <w:r>
                        <w:rPr>
                          <w:color w:val="FF0000"/>
                          <w:sz w:val="28"/>
                          <w:szCs w:val="28"/>
                        </w:rPr>
                        <w:t>Alice</w:t>
                      </w:r>
                      <w:r w:rsidRPr="00435DEF">
                        <w:rPr>
                          <w:color w:val="FF0000"/>
                          <w:sz w:val="28"/>
                          <w:szCs w:val="28"/>
                        </w:rPr>
                        <w:t xml:space="preserve"> lui parle à moins d’un mètre</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2A1205F" wp14:editId="5A63D8D1">
                <wp:simplePos x="0" y="0"/>
                <wp:positionH relativeFrom="column">
                  <wp:posOffset>3632835</wp:posOffset>
                </wp:positionH>
                <wp:positionV relativeFrom="paragraph">
                  <wp:posOffset>120015</wp:posOffset>
                </wp:positionV>
                <wp:extent cx="2609850" cy="509270"/>
                <wp:effectExtent l="635" t="5715" r="18415" b="18415"/>
                <wp:wrapNone/>
                <wp:docPr id="6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509270"/>
                        </a:xfrm>
                        <a:prstGeom prst="rect">
                          <a:avLst/>
                        </a:prstGeom>
                        <a:solidFill>
                          <a:srgbClr val="FFFFFF"/>
                        </a:solidFill>
                        <a:ln w="9525">
                          <a:solidFill>
                            <a:srgbClr val="000000"/>
                          </a:solidFill>
                          <a:miter lim="800000"/>
                          <a:headEnd/>
                          <a:tailEnd/>
                        </a:ln>
                      </wps:spPr>
                      <wps:txbx>
                        <w:txbxContent>
                          <w:p w14:paraId="72A28A35" w14:textId="77777777" w:rsidR="001A4FAD" w:rsidRDefault="001A4FAD" w:rsidP="001A4FAD">
                            <w:pPr>
                              <w:rPr>
                                <w:sz w:val="28"/>
                                <w:szCs w:val="28"/>
                              </w:rPr>
                            </w:pPr>
                            <w:r>
                              <w:rPr>
                                <w:sz w:val="28"/>
                                <w:szCs w:val="28"/>
                              </w:rPr>
                              <w:t>Evénement déclencheur</w:t>
                            </w:r>
                            <w:r w:rsidRPr="00970338">
                              <w:rPr>
                                <w:sz w:val="28"/>
                                <w:szCs w:val="28"/>
                              </w:rPr>
                              <w:t xml:space="preserve"> =</w:t>
                            </w:r>
                            <w:r>
                              <w:rPr>
                                <w:sz w:val="28"/>
                                <w:szCs w:val="28"/>
                              </w:rPr>
                              <w:t xml:space="preserve"> </w:t>
                            </w:r>
                          </w:p>
                          <w:p w14:paraId="609CFA21" w14:textId="77777777" w:rsidR="001A4FAD" w:rsidRPr="00435DEF" w:rsidRDefault="001A4FAD" w:rsidP="001A4FAD">
                            <w:pPr>
                              <w:rPr>
                                <w:color w:val="FF0000"/>
                              </w:rPr>
                            </w:pPr>
                            <w:r w:rsidRPr="00435DEF">
                              <w:rPr>
                                <w:color w:val="FF0000"/>
                              </w:rPr>
                              <w:t>Il tousse</w:t>
                            </w:r>
                            <w:r>
                              <w:rPr>
                                <w:color w:val="FF0000"/>
                              </w:rPr>
                              <w:t xml:space="preserve"> et elle reçoit des gouttelettes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286.05pt;margin-top:9.45pt;width:205.5pt;height:4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OLMAIAAFkEAAAOAAAAZHJzL2Uyb0RvYy54bWysVNuO2yAQfa/Uf0C8N3a8STax4qy22aaq&#10;tL1Iu/0AjHGMCgwFEnv79R1wNk1vL1X9gIAZzsycM+P1zaAVOQrnJZiKTic5JcJwaKTZV/Tz4+7V&#10;khIfmGmYAiMq+iQ8vdm8fLHubSkK6EA1whEEMb7sbUW7EGyZZZ53QjM/ASsMGltwmgU8un3WONYj&#10;ulZZkeeLrAfXWAdceI+3d6ORbhJ+2woePratF4GoimJuIa0urXVcs82alXvHbCf5KQ32D1loJg0G&#10;PUPdscDIwcnfoLTkDjy0YcJBZ9C2kotUA1YzzX+p5qFjVqRakBxvzzT5/wfLPxw/OSKbii6uKDFM&#10;o0aPYgjkNQzkahr56a0v0e3BomMY8B51TrV6ew/8iycGth0ze3HrHPSdYA3ml15mF09HHB9B6v49&#10;NBiHHQIkoKF1OpKHdBBER52eztrEXDheFot8tZyjiaNtnq+K6yRexsrn19b58FaAJnFTUYfaJ3R2&#10;vPcB60DXZ5cYzIOSzU4qlQ5uX2+VI0eGfbJLXywdn/zkpgzpK7qaF/ORgL9C5On7E4SWARteSV3R&#10;5dmJlZG2N6ZJ7RiYVOMe4yuDaUQeI3UjiWGohyTZWZ4amick1sHY3ziPuOnAfaOkx96uqP96YE5Q&#10;ot4ZFGc1nc3iMKTDbH5d4MFdWupLCzMcoSoaKBm32zAO0ME6ue8w0tgOBm5R0FYmrmPGY1an9LF/&#10;E5+nWYsDcnlOXj/+CJvvAAAA//8DAFBLAwQUAAYACAAAACEAkCkBoN8AAAAJAQAADwAAAGRycy9k&#10;b3ducmV2LnhtbEyPQU/DMAyF70j8h8hIXBBLu8HWlqYTQgLBDbYJrlnjtRWNU5KsK/8ec4Kb7ff0&#10;/L1yPdlejOhD50hBOktAINXOdNQo2G0frzMQIWoyuneECr4xwLo6Pyt1YdyJ3nDcxEZwCIVCK2hj&#10;HAopQ92i1WHmBiTWDs5bHXn1jTRenzjc9nKeJEtpdUf8odUDPrRYf26OVkF28zx+hJfF63u9PPR5&#10;vFqNT19eqcuL6f4ORMQp/pnhF5/RoWKmvTuSCaJXcLuap2xlIctBsCHPFnzY85CnIKtS/m9Q/QAA&#10;AP//AwBQSwECLQAUAAYACAAAACEAtoM4kv4AAADhAQAAEwAAAAAAAAAAAAAAAAAAAAAAW0NvbnRl&#10;bnRfVHlwZXNdLnhtbFBLAQItABQABgAIAAAAIQA4/SH/1gAAAJQBAAALAAAAAAAAAAAAAAAAAC8B&#10;AABfcmVscy8ucmVsc1BLAQItABQABgAIAAAAIQDzi+OLMAIAAFkEAAAOAAAAAAAAAAAAAAAAAC4C&#10;AABkcnMvZTJvRG9jLnhtbFBLAQItABQABgAIAAAAIQCQKQGg3wAAAAkBAAAPAAAAAAAAAAAAAAAA&#10;AIoEAABkcnMvZG93bnJldi54bWxQSwUGAAAAAAQABADzAAAAlgUAAAAA&#10;">
                <v:textbox>
                  <w:txbxContent>
                    <w:p w14:paraId="72A28A35" w14:textId="77777777" w:rsidR="001A4FAD" w:rsidRDefault="001A4FAD" w:rsidP="001A4FAD">
                      <w:pPr>
                        <w:rPr>
                          <w:sz w:val="28"/>
                          <w:szCs w:val="28"/>
                        </w:rPr>
                      </w:pPr>
                      <w:r>
                        <w:rPr>
                          <w:sz w:val="28"/>
                          <w:szCs w:val="28"/>
                        </w:rPr>
                        <w:t>Evénement déclencheur</w:t>
                      </w:r>
                      <w:r w:rsidRPr="00970338">
                        <w:rPr>
                          <w:sz w:val="28"/>
                          <w:szCs w:val="28"/>
                        </w:rPr>
                        <w:t xml:space="preserve"> =</w:t>
                      </w:r>
                      <w:r>
                        <w:rPr>
                          <w:sz w:val="28"/>
                          <w:szCs w:val="28"/>
                        </w:rPr>
                        <w:t xml:space="preserve"> </w:t>
                      </w:r>
                    </w:p>
                    <w:p w14:paraId="609CFA21" w14:textId="77777777" w:rsidR="001A4FAD" w:rsidRPr="00435DEF" w:rsidRDefault="001A4FAD" w:rsidP="001A4FAD">
                      <w:pPr>
                        <w:rPr>
                          <w:color w:val="FF0000"/>
                        </w:rPr>
                      </w:pPr>
                      <w:r w:rsidRPr="00435DEF">
                        <w:rPr>
                          <w:color w:val="FF0000"/>
                        </w:rPr>
                        <w:t>Il tousse</w:t>
                      </w:r>
                      <w:r>
                        <w:rPr>
                          <w:color w:val="FF0000"/>
                        </w:rPr>
                        <w:t xml:space="preserve"> et elle reçoit des gouttelettes</w:t>
                      </w:r>
                    </w:p>
                  </w:txbxContent>
                </v:textbox>
              </v:shape>
            </w:pict>
          </mc:Fallback>
        </mc:AlternateContent>
      </w:r>
    </w:p>
    <w:p w14:paraId="3CA4F980" w14:textId="77777777" w:rsidR="001A4FAD" w:rsidRDefault="001A4FAD" w:rsidP="001A4FAD"/>
    <w:p w14:paraId="200477A6" w14:textId="77777777" w:rsidR="001A4FAD" w:rsidRDefault="001A4FAD" w:rsidP="001A4FAD">
      <w:r>
        <w:rPr>
          <w:noProof/>
        </w:rPr>
        <mc:AlternateContent>
          <mc:Choice Requires="wps">
            <w:drawing>
              <wp:anchor distT="0" distB="0" distL="114300" distR="114300" simplePos="0" relativeHeight="251661312" behindDoc="0" locked="0" layoutInCell="1" allowOverlap="1" wp14:anchorId="4381B0E1" wp14:editId="616B713E">
                <wp:simplePos x="0" y="0"/>
                <wp:positionH relativeFrom="column">
                  <wp:posOffset>2937510</wp:posOffset>
                </wp:positionH>
                <wp:positionV relativeFrom="paragraph">
                  <wp:posOffset>106045</wp:posOffset>
                </wp:positionV>
                <wp:extent cx="250719" cy="973667"/>
                <wp:effectExtent l="0" t="0" r="41910" b="42545"/>
                <wp:wrapNone/>
                <wp:docPr id="6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719" cy="9736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E32E53" id="_x0000_t32" coordsize="21600,21600" o:spt="32" o:oned="t" path="m,l21600,21600e" filled="f">
                <v:path arrowok="t" fillok="f" o:connecttype="none"/>
                <o:lock v:ext="edit" shapetype="t"/>
              </v:shapetype>
              <v:shape id="AutoShape 28" o:spid="_x0000_s1026" type="#_x0000_t32" style="position:absolute;margin-left:231.3pt;margin-top:8.35pt;width:19.75pt;height:7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9I5QEAAKQDAAAOAAAAZHJzL2Uyb0RvYy54bWysU8Fu2zAMvQ/YPwi6L048JGmNOMWQrrt0&#10;W4B2H8BIsi1MEgVJiZO/H6Wk6brdhvkgUCb5HvlIre6O1rCDClGja/lsMuVMOYFSu77lP54fPtxw&#10;FhM4CQadavlJRX63fv9uNfpG1TigkSowAnGxGX3Lh5R8U1VRDMpCnKBXjpwdBguJrqGvZICR0K2p&#10;6ul0UY0YpA8oVIz09/7s5OuC33VKpO9dF1VipuVUWypnKOcun9V6BU0fwA9aXMqAf6jCgnZEeoW6&#10;hwRsH/RfUFaLgBG7NBFoK+w6LVTpgbqZTf/o5mkAr0ovJE70V5ni/4MV3w7bwLRs+aLmzIGlGX3a&#10;JyzUrL7JAo0+NhS3cduQWxRH9+QfUfyMzOFmANerEv188pQ8yxnVm5R8iZ5oduNXlBQDRFDUOnbB&#10;ZkjSgR3LUE7XoahjYoJ+1vPpcnbLmSDX7fLjYrEsDNC8JPsQ0xeFlmWj5TEF0P2QNugcjR/DrFDB&#10;4TGmXBo0LwmZ2eGDNqZsgXFsJIp5PS8JEY2W2ZnDYuh3GxPYAfIele9SxZuwgHsnC9igQH6+2Am0&#10;IZulIlAKmiQzimc2qyRnRtHTyda5POMuAmbNzurvUJ62IbuzlrQKpY/L2uZd+/1eol4f1/oXAAAA&#10;//8DAFBLAwQUAAYACAAAACEAaW2S2uMAAAAPAQAADwAAAGRycy9kb3ducmV2LnhtbExPTU/DMAy9&#10;I/EfIiNxY8kqyKBrOgEVopchsSHEMWtNE9EkVZNtHb8ec4KLJfs9v49iNbmeHXCMNngF85kAhr4J&#10;rfWdgrft09UtsJi0b3UfPCo4YYRVeX5W6LwNR/+Kh03qGIn4mGsFJqUh5zw2Bp2OszCgJ+wzjE4n&#10;WseOt6M+krjreSaE5E5bTw5GD/hosPna7J2CVH2cjHxvHu7sy/Z5Le13XdeVUpcXU7Wkcb8ElnBK&#10;fx/w24HyQ0nBdmHv28h6Bdcyk0QlQC6AEeFGZHNgOzoshABeFvx/j/IHAAD//wMAUEsBAi0AFAAG&#10;AAgAAAAhALaDOJL+AAAA4QEAABMAAAAAAAAAAAAAAAAAAAAAAFtDb250ZW50X1R5cGVzXS54bWxQ&#10;SwECLQAUAAYACAAAACEAOP0h/9YAAACUAQAACwAAAAAAAAAAAAAAAAAvAQAAX3JlbHMvLnJlbHNQ&#10;SwECLQAUAAYACAAAACEA2VifSOUBAACkAwAADgAAAAAAAAAAAAAAAAAuAgAAZHJzL2Uyb0RvYy54&#10;bWxQSwECLQAUAAYACAAAACEAaW2S2uMAAAAPAQAADwAAAAAAAAAAAAAAAAA/BAAAZHJzL2Rvd25y&#10;ZXYueG1sUEsFBgAAAAAEAAQA8wAAAE8FAAAAAA==&#10;">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71E438A1" wp14:editId="5B5D61E9">
                <wp:simplePos x="0" y="0"/>
                <wp:positionH relativeFrom="column">
                  <wp:posOffset>3423285</wp:posOffset>
                </wp:positionH>
                <wp:positionV relativeFrom="paragraph">
                  <wp:posOffset>112395</wp:posOffset>
                </wp:positionV>
                <wp:extent cx="914400" cy="1057275"/>
                <wp:effectExtent l="6985" t="10795" r="31115" b="2413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1057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DF25D9" id="AutoShape 30" o:spid="_x0000_s1026" type="#_x0000_t32" style="position:absolute;margin-left:269.55pt;margin-top:8.85pt;width:1in;height:83.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Iwf6wEAAK8DAAAOAAAAZHJzL2Uyb0RvYy54bWysU8Fu2zAMvQ/YPwi6L7azpt2MOMWQrtuh&#10;6wK0+wBFkm1hkihQSpz8/SglSNftNswHQTTJ98hHanl7cJbtNUYDvuPNrOZMewnK+KHjP57v333g&#10;LCbhlbDgdcePOvLb1ds3yym0eg4jWKWREYiP7RQ6PqYU2qqKctROxBkE7cnZAzqRyMShUigmQne2&#10;mtf1dTUBqoAgdYz09+7k5KuC3/dapu99H3VituNUWyonlnObz2q1FO2AIoxGnssQ/1CFE8YT6QXq&#10;TiTBdmj+gnJGIkTo00yCq6DvjdSlB+qmqf/o5mkUQZdeSJwYLjLF/wcrH/cbZEZ1/LrhzAtHM/q0&#10;S1Co2fsi0BRiS3Frv8Hcojz4p/AA8mdkHtaj8IMu0c/HQMlNlrR6lZKNGIhmO30DRTGCCIpahx4d&#10;660JX3NiBidF2KGM53gZjz4kJunnx+bqqqYhSnI19eJmfrMoZKLNODk7YExfNDiWLx2PCYUZxrQG&#10;72kTAE8cYv8QU67yJSEne7g31paFsJ5NxLeYL0pREaxR2ZnDIg7btUW2F3mlyneu4lUYws6rAjZq&#10;oT6f70kYS3eWilYJDalnNc9sTivOrKZXlG+n8qw/a5nlyzsd2y2o4wazO1u0FaWP8wbntfvdLlEv&#10;72z1CwAA//8DAFBLAwQUAAYACAAAACEAeYgwheQAAAAPAQAADwAAAGRycy9kb3ducmV2LnhtbExP&#10;QU7DMBC8I/EHa5G4IOo0pW1I41SIUjihilDubrwkUeN1FLtt8nuWE1xW2pnZ2ZlsPdhWnLH3jSMF&#10;00kEAql0pqFKwf5ze5+A8EGT0a0jVDCih3V+fZXp1LgLfeC5CJVgE/KpVlCH0KVS+rJGq/3EdUjM&#10;fbve6sBrX0nT6wub21bGUbSQVjfEH2rd4XON5bE4WQWbYjffft3th3gs396L1+S4o/FFqdubYbPi&#10;8bQCEXAIfxfw24HzQ87BDu5ExotWwXz2OGUpE8slCBYskhkDBwaShxhknsn/PfIfAAAA//8DAFBL&#10;AQItABQABgAIAAAAIQC2gziS/gAAAOEBAAATAAAAAAAAAAAAAAAAAAAAAABbQ29udGVudF9UeXBl&#10;c10ueG1sUEsBAi0AFAAGAAgAAAAhADj9If/WAAAAlAEAAAsAAAAAAAAAAAAAAAAALwEAAF9yZWxz&#10;Ly5yZWxzUEsBAi0AFAAGAAgAAAAhAPW8jB/rAQAArwMAAA4AAAAAAAAAAAAAAAAALgIAAGRycy9l&#10;Mm9Eb2MueG1sUEsBAi0AFAAGAAgAAAAhAHmIMIXkAAAADwEAAA8AAAAAAAAAAAAAAAAARQQAAGRy&#10;cy9kb3ducmV2LnhtbFBLBQYAAAAABAAEAPMAAABWBQAAAAA=&#10;">
                <v:stroke endarrow="block"/>
              </v:shape>
            </w:pict>
          </mc:Fallback>
        </mc:AlternateContent>
      </w:r>
    </w:p>
    <w:p w14:paraId="666ECE1B" w14:textId="77777777" w:rsidR="001A4FAD" w:rsidRDefault="001A4FAD" w:rsidP="001A4FAD"/>
    <w:p w14:paraId="43E5C17E" w14:textId="77777777" w:rsidR="001A4FAD" w:rsidRDefault="001A4FAD" w:rsidP="001A4FAD">
      <w:r>
        <w:rPr>
          <w:noProof/>
        </w:rPr>
        <mc:AlternateContent>
          <mc:Choice Requires="wpg">
            <w:drawing>
              <wp:anchor distT="0" distB="0" distL="114300" distR="114300" simplePos="0" relativeHeight="251659264" behindDoc="1" locked="0" layoutInCell="1" allowOverlap="1" wp14:anchorId="2882175D" wp14:editId="21C71DF5">
                <wp:simplePos x="0" y="0"/>
                <wp:positionH relativeFrom="column">
                  <wp:posOffset>621665</wp:posOffset>
                </wp:positionH>
                <wp:positionV relativeFrom="paragraph">
                  <wp:posOffset>149225</wp:posOffset>
                </wp:positionV>
                <wp:extent cx="3571875" cy="1571625"/>
                <wp:effectExtent l="12700" t="12700" r="9525" b="15875"/>
                <wp:wrapTight wrapText="bothSides">
                  <wp:wrapPolygon edited="0">
                    <wp:start x="8755" y="-175"/>
                    <wp:lineTo x="7142" y="-175"/>
                    <wp:lineTo x="3149" y="1745"/>
                    <wp:lineTo x="3149" y="2618"/>
                    <wp:lineTo x="998" y="2618"/>
                    <wp:lineTo x="384" y="3316"/>
                    <wp:lineTo x="384" y="5411"/>
                    <wp:lineTo x="0" y="8029"/>
                    <wp:lineTo x="-77" y="8378"/>
                    <wp:lineTo x="-77" y="12567"/>
                    <wp:lineTo x="154" y="13964"/>
                    <wp:lineTo x="1382" y="16756"/>
                    <wp:lineTo x="3686" y="19375"/>
                    <wp:lineTo x="3763" y="19724"/>
                    <wp:lineTo x="8141" y="21644"/>
                    <wp:lineTo x="8755" y="21644"/>
                    <wp:lineTo x="12749" y="21644"/>
                    <wp:lineTo x="13286" y="21644"/>
                    <wp:lineTo x="17741" y="19549"/>
                    <wp:lineTo x="17818" y="19375"/>
                    <wp:lineTo x="20122" y="16582"/>
                    <wp:lineTo x="20198" y="16582"/>
                    <wp:lineTo x="21427" y="13789"/>
                    <wp:lineTo x="21581" y="11520"/>
                    <wp:lineTo x="21581" y="9251"/>
                    <wp:lineTo x="21504" y="8204"/>
                    <wp:lineTo x="20506" y="5236"/>
                    <wp:lineTo x="19354" y="3665"/>
                    <wp:lineTo x="18355" y="2618"/>
                    <wp:lineTo x="18355" y="1920"/>
                    <wp:lineTo x="14054" y="-175"/>
                    <wp:lineTo x="12749" y="-175"/>
                    <wp:lineTo x="8755" y="-175"/>
                  </wp:wrapPolygon>
                </wp:wrapTight>
                <wp:docPr id="122" name="Grouper 122"/>
                <wp:cNvGraphicFramePr/>
                <a:graphic xmlns:a="http://schemas.openxmlformats.org/drawingml/2006/main">
                  <a:graphicData uri="http://schemas.microsoft.com/office/word/2010/wordprocessingGroup">
                    <wpg:wgp>
                      <wpg:cNvGrpSpPr/>
                      <wpg:grpSpPr>
                        <a:xfrm>
                          <a:off x="0" y="0"/>
                          <a:ext cx="3571875" cy="1571625"/>
                          <a:chOff x="4572000" y="3429000"/>
                          <a:chExt cx="3571875" cy="1571625"/>
                        </a:xfrm>
                      </wpg:grpSpPr>
                      <wps:wsp>
                        <wps:cNvPr id="123" name="Ellipse 123"/>
                        <wps:cNvSpPr/>
                        <wps:spPr>
                          <a:xfrm>
                            <a:off x="4572000" y="3429000"/>
                            <a:ext cx="3571875" cy="1571625"/>
                          </a:xfrm>
                          <a:prstGeom prst="ellipse">
                            <a:avLst/>
                          </a:prstGeom>
                          <a:solidFill>
                            <a:srgbClr val="FF0000">
                              <a:alpha val="70000"/>
                            </a:srgbClr>
                          </a:solidFill>
                          <a:ln>
                            <a:solidFill>
                              <a:schemeClr val="accent1">
                                <a:shade val="50000"/>
                                <a:alpha val="61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34ACF8" w14:textId="77777777" w:rsidR="001A4FAD" w:rsidRDefault="001A4FAD" w:rsidP="001A4FAD"/>
                          </w:txbxContent>
                        </wps:txbx>
                        <wps:bodyPr anchor="ctr"/>
                      </wps:wsp>
                      <wps:wsp>
                        <wps:cNvPr id="124" name="Zone de texte 124"/>
                        <wps:cNvSpPr txBox="1">
                          <a:spLocks noChangeArrowheads="1"/>
                        </wps:cNvSpPr>
                        <wps:spPr bwMode="auto">
                          <a:xfrm>
                            <a:off x="4575387" y="3643311"/>
                            <a:ext cx="2499994" cy="845184"/>
                          </a:xfrm>
                          <a:prstGeom prst="rect">
                            <a:avLst/>
                          </a:prstGeom>
                          <a:noFill/>
                          <a:ln w="9525">
                            <a:noFill/>
                            <a:miter lim="800000"/>
                            <a:headEnd/>
                            <a:tailEnd/>
                          </a:ln>
                        </wps:spPr>
                        <wps:txbx>
                          <w:txbxContent>
                            <w:p w14:paraId="5CDC4590" w14:textId="77777777" w:rsidR="001A4FAD" w:rsidRDefault="001A4FAD" w:rsidP="001A4FAD">
                              <w:pPr>
                                <w:pStyle w:val="NormalWeb"/>
                                <w:spacing w:before="0" w:beforeAutospacing="0" w:after="0" w:afterAutospacing="0"/>
                                <w:ind w:left="740"/>
                                <w:textAlignment w:val="baseline"/>
                                <w:rPr>
                                  <w:rFonts w:ascii="Candara" w:hAnsi="Candara" w:cstheme="minorBidi"/>
                                  <w:b/>
                                  <w:bCs/>
                                  <w:color w:val="000000" w:themeColor="text1"/>
                                  <w:kern w:val="24"/>
                                  <w:sz w:val="48"/>
                                  <w:szCs w:val="48"/>
                                </w:rPr>
                              </w:pPr>
                              <w:r>
                                <w:rPr>
                                  <w:rFonts w:ascii="Candara" w:hAnsi="Candara" w:cstheme="minorBidi"/>
                                  <w:b/>
                                  <w:bCs/>
                                  <w:color w:val="000000" w:themeColor="text1"/>
                                  <w:kern w:val="24"/>
                                  <w:sz w:val="48"/>
                                  <w:szCs w:val="48"/>
                                </w:rPr>
                                <w:t>Danger :</w:t>
                              </w:r>
                            </w:p>
                            <w:p w14:paraId="09658A3F" w14:textId="77777777" w:rsidR="001A4FAD" w:rsidRDefault="001A4FAD" w:rsidP="001A4FAD">
                              <w:pPr>
                                <w:pStyle w:val="NormalWeb"/>
                                <w:spacing w:before="0" w:beforeAutospacing="0" w:after="0" w:afterAutospacing="0"/>
                                <w:ind w:left="740"/>
                                <w:textAlignment w:val="baseline"/>
                              </w:pPr>
                              <w:r>
                                <w:rPr>
                                  <w:rFonts w:ascii="Candara" w:hAnsi="Candara" w:cstheme="minorBidi"/>
                                  <w:b/>
                                  <w:bCs/>
                                  <w:color w:val="000000" w:themeColor="text1"/>
                                  <w:kern w:val="24"/>
                                  <w:sz w:val="48"/>
                                  <w:szCs w:val="48"/>
                                </w:rPr>
                                <w:t xml:space="preserve">Virus de Bob </w:t>
                              </w:r>
                            </w:p>
                          </w:txbxContent>
                        </wps:txbx>
                        <wps:bodyPr>
                          <a:spAutoFit/>
                        </wps:bodyPr>
                      </wps:wsp>
                    </wpg:wgp>
                  </a:graphicData>
                </a:graphic>
              </wp:anchor>
            </w:drawing>
          </mc:Choice>
          <mc:Fallback>
            <w:pict>
              <v:group id="Grouper 122" o:spid="_x0000_s1028" style="position:absolute;margin-left:48.95pt;margin-top:11.75pt;width:281.25pt;height:123.75pt;z-index:-251657216" coordorigin="45720,34290" coordsize="35718,1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qtLOAMAADYIAAAOAAAAZHJzL2Uyb0RvYy54bWy8Vclu2zAQvRfoPxC6N7Jky3aE2EGaxLl0&#10;CZr20htNUQtKkQTJWM7fdziUlMRxECAF6oPM9c3Mm3nDs/N9K8iOG9souYqSk0lEuGSqaGS1in79&#10;3HxaRsQ6KgsqlOSr6IHb6Hz98cNZp3OeqlqJghsCINLmnV5FtXM6j2PLat5Se6I0l7BZKtNSB1NT&#10;xYWhHaC3Ik4nk3ncKVNooxi3Flavwma0Rvyy5Mx9L0vLHRGrCHxz+DX43fpvvD6jeWWorhvWu0Hf&#10;4UVLGwlGR6gr6ii5N80LqLZhRllVuhOm2liVZcM4xgDRJJODaG6MutcYS5V3lR5pAmoPeHo3LPu2&#10;uzWkKSB3aRoRSVtIEtqFtPglIKjTVQ7nboy+07emX6jCzMe8L03r/yEaskdqH0Zq+d4RBovTbJEs&#10;F1lEGOwlMJmnWSCf1ZAhf2+WLSCjkCQ4MZ2lp36M6WH19Rso8eBE7H0dXes0FJV95M3+G293NdUc&#10;02E9HyNv04G3ayEabTnwNg284bmRNJtb4O8IY69G/hZ7Y9w018a6G65a4geriAdXsCbp7ot1wCSc&#10;Hk55J6wSTbFphMCJqbaXwpAdBaFsNsD9JNwVuqZhdYGLAceG44j5DEfIl9Bey3wEp4xx6RJEtzUt&#10;eEDPBnSa00eb88Q70tsccA6tQlzeLOR+YBhH7kFw74yQP3gJJQ4llgarA1Cw/JZDAI/tyIeAphHQ&#10;I5dA3ojdR3QcO0TQn/dXOfam8XIgezTz3LFwebyBlpV04+W2kcoci0wAzb3lcH4gKVDjWXL77R7l&#10;3yvd5ltVPEBpU8lqBY2SOYMYvZZ8N/gvopoNovoN7waBKnEgBi+t2YG0iNt/VpDbnn/9RbE/lkh1&#10;WVNZ8QtjVFdzWoD2Axnef1CvV2UIxouSbLuvqoDWR++dQioPmhpINJsuF6E5zWfTaYJokMi+NaWz&#10;U/iB177BLWdZskRHX1eogbcJLb0iT6m8NiF9voJJt4pOM2iZfvpkp20c9GnRtGDTC6jvmD7ga1ng&#10;ZUcbEcbHdTJWwNizQgV4S1ZfAB+bBruHJ27YQq1Ba8WCwscJldE/pP71ezrHU4/P/fovAAAA//8D&#10;AFBLAwQUAAYACAAAACEAcRMwoOEAAAAJAQAADwAAAGRycy9kb3ducmV2LnhtbEyPQU/CQBCF7yb+&#10;h82YeJPdghSo3RJC1BMxEUyIt6Ed2obubtNd2vLvHU96fPNe3vsmXY+mET11vnZWQzRRIMjmrqht&#10;qeHr8Pa0BOED2gIbZ0nDjTyss/u7FJPCDfaT+n0oBZdYn6CGKoQ2kdLnFRn0E9eSZe/sOoOBZVfK&#10;osOBy00jp0rF0mBteaHClrYV5Zf91Wh4H3DYzKLXfnc5b2/fh/nHcReR1o8P4+YFRKAx/IXhF5/R&#10;IWOmk7vawotGw2qx4qSG6WwOgv04Vs8gTnxYRApklsr/H2Q/AAAA//8DAFBLAQItABQABgAIAAAA&#10;IQC2gziS/gAAAOEBAAATAAAAAAAAAAAAAAAAAAAAAABbQ29udGVudF9UeXBlc10ueG1sUEsBAi0A&#10;FAAGAAgAAAAhADj9If/WAAAAlAEAAAsAAAAAAAAAAAAAAAAALwEAAF9yZWxzLy5yZWxzUEsBAi0A&#10;FAAGAAgAAAAhAKheq0s4AwAANggAAA4AAAAAAAAAAAAAAAAALgIAAGRycy9lMm9Eb2MueG1sUEsB&#10;Ai0AFAAGAAgAAAAhAHETMKDhAAAACQEAAA8AAAAAAAAAAAAAAAAAkgUAAGRycy9kb3ducmV2Lnht&#10;bFBLBQYAAAAABAAEAPMAAACgBgAAAAA=&#10;">
                <v:oval id="Ellipse 123" o:spid="_x0000_s1029" style="position:absolute;left:45720;top:34290;width:35718;height:15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S6nMIA&#10;AADcAAAADwAAAGRycy9kb3ducmV2LnhtbERPS2sCMRC+F/wPYQRvNetKi2yNIoLQIj34ovQ23Yyb&#10;xc1k2WQf/ntTKPQ2H99zluvBVqKjxpeOFcymCQji3OmSCwXn0+55AcIHZI2VY1JwJw/r1ehpiZl2&#10;PR+oO4ZCxBD2GSowIdSZlD43ZNFPXU0cuatrLIYIm0LqBvsYbiuZJsmrtFhybDBY09ZQfju2VsHH&#10;/utCP6n5/O4qJ20b/EtyzpWajIfNG4hAQ/gX/7nfdZyfzuH3mXi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LqcwgAAANwAAAAPAAAAAAAAAAAAAAAAAJgCAABkcnMvZG93&#10;bnJldi54bWxQSwUGAAAAAAQABAD1AAAAhwMAAAAA&#10;" fillcolor="red" strokecolor="#243f60 [1604]" strokeweight="2pt">
                  <v:fill opacity="46003f"/>
                  <v:stroke opacity="40092f"/>
                  <v:textbox>
                    <w:txbxContent>
                      <w:p w14:paraId="0134ACF8" w14:textId="77777777" w:rsidR="001A4FAD" w:rsidRDefault="001A4FAD" w:rsidP="001A4FAD"/>
                    </w:txbxContent>
                  </v:textbox>
                </v:oval>
                <v:shape id="Zone de texte 124" o:spid="_x0000_s1030" type="#_x0000_t202" style="position:absolute;left:45753;top:36433;width:25000;height:8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romsAA&#10;AADcAAAADwAAAGRycy9kb3ducmV2LnhtbERPS2vCQBC+F/wPyxR6qxulFUldRXyAh17UeB+y02xo&#10;djZkRxP/vSsUepuP7zmL1eAbdaMu1oENTMYZKOIy2JorA8V5/z4HFQXZYhOYDNwpwmo5ellgbkPP&#10;R7qdpFIphGOOBpxIm2sdS0ce4zi0xIn7CZ1HSbCrtO2wT+G+0dMsm2mPNacGhy1tHJW/p6s3IGLX&#10;k3ux8/FwGb63vcvKTyyMeXsd1l+ghAb5F/+5DzbNn37A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romsAAAADcAAAADwAAAAAAAAAAAAAAAACYAgAAZHJzL2Rvd25y&#10;ZXYueG1sUEsFBgAAAAAEAAQA9QAAAIUDAAAAAA==&#10;" filled="f" stroked="f">
                  <v:textbox style="mso-fit-shape-to-text:t">
                    <w:txbxContent>
                      <w:p w14:paraId="5CDC4590" w14:textId="77777777" w:rsidR="001A4FAD" w:rsidRDefault="001A4FAD" w:rsidP="001A4FAD">
                        <w:pPr>
                          <w:pStyle w:val="NormalWeb"/>
                          <w:spacing w:before="0" w:beforeAutospacing="0" w:after="0" w:afterAutospacing="0"/>
                          <w:ind w:left="740"/>
                          <w:textAlignment w:val="baseline"/>
                          <w:rPr>
                            <w:rFonts w:ascii="Candara" w:hAnsi="Candara" w:cstheme="minorBidi"/>
                            <w:b/>
                            <w:bCs/>
                            <w:color w:val="000000" w:themeColor="text1"/>
                            <w:kern w:val="24"/>
                            <w:sz w:val="48"/>
                            <w:szCs w:val="48"/>
                          </w:rPr>
                        </w:pPr>
                        <w:r>
                          <w:rPr>
                            <w:rFonts w:ascii="Candara" w:hAnsi="Candara" w:cstheme="minorBidi"/>
                            <w:b/>
                            <w:bCs/>
                            <w:color w:val="000000" w:themeColor="text1"/>
                            <w:kern w:val="24"/>
                            <w:sz w:val="48"/>
                            <w:szCs w:val="48"/>
                          </w:rPr>
                          <w:t>Danger :</w:t>
                        </w:r>
                      </w:p>
                      <w:p w14:paraId="09658A3F" w14:textId="77777777" w:rsidR="001A4FAD" w:rsidRDefault="001A4FAD" w:rsidP="001A4FAD">
                        <w:pPr>
                          <w:pStyle w:val="NormalWeb"/>
                          <w:spacing w:before="0" w:beforeAutospacing="0" w:after="0" w:afterAutospacing="0"/>
                          <w:ind w:left="740"/>
                          <w:textAlignment w:val="baseline"/>
                        </w:pPr>
                        <w:r>
                          <w:rPr>
                            <w:rFonts w:ascii="Candara" w:hAnsi="Candara" w:cstheme="minorBidi"/>
                            <w:b/>
                            <w:bCs/>
                            <w:color w:val="000000" w:themeColor="text1"/>
                            <w:kern w:val="24"/>
                            <w:sz w:val="48"/>
                            <w:szCs w:val="48"/>
                          </w:rPr>
                          <w:t xml:space="preserve">Virus de Bob </w:t>
                        </w:r>
                      </w:p>
                    </w:txbxContent>
                  </v:textbox>
                </v:shape>
                <w10:wrap type="tight"/>
              </v:group>
            </w:pict>
          </mc:Fallback>
        </mc:AlternateContent>
      </w:r>
    </w:p>
    <w:p w14:paraId="603CD6E3" w14:textId="77777777" w:rsidR="001A4FAD" w:rsidRDefault="001A4FAD" w:rsidP="001A4FAD">
      <w:r>
        <w:rPr>
          <w:noProof/>
        </w:rPr>
        <mc:AlternateContent>
          <mc:Choice Requires="wpg">
            <w:drawing>
              <wp:anchor distT="0" distB="0" distL="114300" distR="114300" simplePos="0" relativeHeight="251660288" behindDoc="1" locked="0" layoutInCell="1" allowOverlap="1" wp14:anchorId="6ED50B4E" wp14:editId="7E1F9E3A">
                <wp:simplePos x="0" y="0"/>
                <wp:positionH relativeFrom="column">
                  <wp:posOffset>3491865</wp:posOffset>
                </wp:positionH>
                <wp:positionV relativeFrom="paragraph">
                  <wp:posOffset>83820</wp:posOffset>
                </wp:positionV>
                <wp:extent cx="2295525" cy="1524000"/>
                <wp:effectExtent l="12700" t="12700" r="15875" b="12700"/>
                <wp:wrapTight wrapText="bothSides">
                  <wp:wrapPolygon edited="0">
                    <wp:start x="8604" y="-180"/>
                    <wp:lineTo x="7051" y="-180"/>
                    <wp:lineTo x="2988" y="1980"/>
                    <wp:lineTo x="2988" y="2700"/>
                    <wp:lineTo x="837" y="5040"/>
                    <wp:lineTo x="-120" y="5580"/>
                    <wp:lineTo x="-120" y="13140"/>
                    <wp:lineTo x="120" y="14220"/>
                    <wp:lineTo x="1554" y="17280"/>
                    <wp:lineTo x="4541" y="20160"/>
                    <wp:lineTo x="8365" y="21600"/>
                    <wp:lineTo x="8604" y="21600"/>
                    <wp:lineTo x="12906" y="21600"/>
                    <wp:lineTo x="13026" y="21600"/>
                    <wp:lineTo x="16969" y="19980"/>
                    <wp:lineTo x="17089" y="19980"/>
                    <wp:lineTo x="19957" y="17280"/>
                    <wp:lineTo x="21391" y="14220"/>
                    <wp:lineTo x="21630" y="11520"/>
                    <wp:lineTo x="21630" y="8460"/>
                    <wp:lineTo x="20793" y="5580"/>
                    <wp:lineTo x="19240" y="3420"/>
                    <wp:lineTo x="18523" y="2700"/>
                    <wp:lineTo x="18523" y="1980"/>
                    <wp:lineTo x="14221" y="-180"/>
                    <wp:lineTo x="12906" y="-180"/>
                    <wp:lineTo x="8604" y="-180"/>
                  </wp:wrapPolygon>
                </wp:wrapTight>
                <wp:docPr id="125" name="Grouper 125"/>
                <wp:cNvGraphicFramePr/>
                <a:graphic xmlns:a="http://schemas.openxmlformats.org/drawingml/2006/main">
                  <a:graphicData uri="http://schemas.microsoft.com/office/word/2010/wordprocessingGroup">
                    <wpg:wgp>
                      <wpg:cNvGrpSpPr/>
                      <wpg:grpSpPr>
                        <a:xfrm>
                          <a:off x="0" y="0"/>
                          <a:ext cx="2295525" cy="1524000"/>
                          <a:chOff x="5357818" y="3000372"/>
                          <a:chExt cx="3643370" cy="2214578"/>
                        </a:xfrm>
                      </wpg:grpSpPr>
                      <wps:wsp>
                        <wps:cNvPr id="126" name="Ellipse 126"/>
                        <wps:cNvSpPr/>
                        <wps:spPr>
                          <a:xfrm>
                            <a:off x="5357818" y="3000372"/>
                            <a:ext cx="3643370" cy="2214578"/>
                          </a:xfrm>
                          <a:prstGeom prst="ellipse">
                            <a:avLst/>
                          </a:prstGeom>
                          <a:solidFill>
                            <a:srgbClr val="00B0F0">
                              <a:alpha val="7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75452B" w14:textId="77777777" w:rsidR="001A4FAD" w:rsidRDefault="001A4FAD" w:rsidP="001A4FAD"/>
                          </w:txbxContent>
                        </wps:txbx>
                        <wps:bodyPr anchor="ctr"/>
                      </wps:wsp>
                      <wps:wsp>
                        <wps:cNvPr id="127" name="Zone de texte 127"/>
                        <wps:cNvSpPr txBox="1"/>
                        <wps:spPr>
                          <a:xfrm>
                            <a:off x="6829277" y="3683200"/>
                            <a:ext cx="1975380" cy="928277"/>
                          </a:xfrm>
                          <a:prstGeom prst="rect">
                            <a:avLst/>
                          </a:prstGeom>
                          <a:noFill/>
                        </wps:spPr>
                        <wps:txbx>
                          <w:txbxContent>
                            <w:p w14:paraId="08EB3188" w14:textId="77777777" w:rsidR="001A4FAD" w:rsidRDefault="001A4FAD" w:rsidP="001A4FAD">
                              <w:pPr>
                                <w:pStyle w:val="NormalWeb"/>
                                <w:spacing w:before="0" w:beforeAutospacing="0" w:after="0" w:afterAutospacing="0"/>
                                <w:rPr>
                                  <w:rFonts w:asciiTheme="minorHAnsi" w:hAnsi="Calibri" w:cstheme="minorBidi"/>
                                  <w:color w:val="000000" w:themeColor="text1"/>
                                  <w:kern w:val="24"/>
                                  <w:sz w:val="48"/>
                                  <w:szCs w:val="48"/>
                                </w:rPr>
                              </w:pPr>
                              <w:r>
                                <w:rPr>
                                  <w:rFonts w:asciiTheme="minorHAnsi" w:hAnsi="Calibri" w:cstheme="minorBidi"/>
                                  <w:color w:val="000000" w:themeColor="text1"/>
                                  <w:kern w:val="24"/>
                                  <w:sz w:val="48"/>
                                  <w:szCs w:val="48"/>
                                </w:rPr>
                                <w:t>Alice</w:t>
                              </w:r>
                            </w:p>
                            <w:p w14:paraId="41D7D6A5" w14:textId="77777777" w:rsidR="001A4FAD" w:rsidRDefault="001A4FAD" w:rsidP="001A4FAD">
                              <w:pPr>
                                <w:pStyle w:val="NormalWeb"/>
                                <w:spacing w:before="0" w:beforeAutospacing="0" w:after="0" w:afterAutospacing="0"/>
                              </w:pPr>
                            </w:p>
                          </w:txbxContent>
                        </wps:txbx>
                        <wps:bodyPr wrap="square">
                          <a:spAutoFit/>
                        </wps:bodyPr>
                      </wps:wsp>
                    </wpg:wgp>
                  </a:graphicData>
                </a:graphic>
              </wp:anchor>
            </w:drawing>
          </mc:Choice>
          <mc:Fallback>
            <w:pict>
              <v:group id="Grouper 125" o:spid="_x0000_s1031" style="position:absolute;margin-left:274.95pt;margin-top:6.6pt;width:180.75pt;height:120pt;z-index:-251656192" coordorigin="53578,30003" coordsize="36433,2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EH8gIAADkHAAAOAAAAZHJzL2Uyb0RvYy54bWy8VU1v2zAMvQ/YfzB8X+3YcZwYdYp1/bgM&#10;W7Ful90UWf4AZEmTlDj59yMl2w26FgM6YJfElshH8vGRvrw69jw4MG06KcpwcRGHARNUVp1oyvDH&#10;97sP6zAwloiKcClYGZ6YCa+2799dDqpgiWwlr5gOAESYYlBl2FqriigytGU9MRdSMQGXtdQ9sfCq&#10;m6jSZAD0nkdJHK+iQepKaUmZMXB64y/DrcOva0bt17o2zAa8DCE36361+93hb7S9JEWjiWo7OqZB&#10;3pBFTzoBQWeoG2JJsNfdH1B9R7U0srYXVPaRrOuOMlcDVLOIn1Vzr+VeuVqaYmjUTBNQ+4ynN8PS&#10;L4cHHXQV9C7JwkCQHprk4kJb8AgIGlRTgN29Vo/qQY8HjX/Dmo+17vEfqgmOjtrTTC072oDCYZJs&#10;sgwjULhbZMkyjkfyaQsdQr8szfL1AvQCFilcp3ni20Pb2xElXS3TNIc+IkqSLJbggTbRlESEuc6p&#10;DQpEZZ54M//G22NLFHPtMMjHzNtq4u2W804ZBrytPG/ObibNFAb4e4GxVyuf2Ptr3aRQ2th7JvsA&#10;H8qQ+VScJsnhs7GepckKkzCSd9Vdx7l70c3uE9fBgeCgxNfxXex9uWqJP82hJ65nwLbx5o75Mxyg&#10;fyrSPdkTZ4jOxTdWg8pQCA7WzTebAxJKmbALf9WSivmI2XlE3Ajo4WI6QESuIf8ZewSYLD3IhO0J&#10;GO3Rlbn1MDv7el9JzDvPHi6yFHZ27jsh9UuVcahqjOztIf0zavDRHndHN4HLSTQ7WZ1AXUTQVsKu&#10;olY7DDQGOeNA/hdd55Ouf8LqDqApFvSI6s6nRGEKUN2BPV5L6K0r1VX3ss5X62ST5ACLE75ap7DA&#10;EQlaMc73YpNn6Xqc702yRmPP3rRjJgGPMtew4B3tr2hcSBQ4QjylhU8z5+OCM8XI+QCfgjI0v/ZE&#10;46iD0tXHvQUUN0Do6g1HRNcOt3RgPztljt8S/ACcvzv7py/e9jcAAAD//wMAUEsDBBQABgAIAAAA&#10;IQCDo3De4AAAAAoBAAAPAAAAZHJzL2Rvd25yZXYueG1sTI/BSsNAEIbvgu+wjODNbjZtxMRsSinq&#10;qQi2gnjbJtMkNDsbstskfXvHkx5n/o9/vsnXs+3EiINvHWlQiwgEUumqlmoNn4fXhycQPhiqTOcI&#10;NVzRw7q4vclNVrmJPnDch1pwCfnMaGhC6DMpfdmgNX7heiTOTm6wJvA41LIazMTltpNxFD1Ka1ri&#10;C43pcdtged5frIa3yUybpXoZd+fT9vp9SN6/dgq1vr+bN88gAs7hD4ZffVaHgp2O7kKVF52GZJWm&#10;jHKwjEEwkCq1AnHUECe8kUUu/79Q/AAAAP//AwBQSwECLQAUAAYACAAAACEAtoM4kv4AAADhAQAA&#10;EwAAAAAAAAAAAAAAAAAAAAAAW0NvbnRlbnRfVHlwZXNdLnhtbFBLAQItABQABgAIAAAAIQA4/SH/&#10;1gAAAJQBAAALAAAAAAAAAAAAAAAAAC8BAABfcmVscy8ucmVsc1BLAQItABQABgAIAAAAIQAbgMEH&#10;8gIAADkHAAAOAAAAAAAAAAAAAAAAAC4CAABkcnMvZTJvRG9jLnhtbFBLAQItABQABgAIAAAAIQCD&#10;o3De4AAAAAoBAAAPAAAAAAAAAAAAAAAAAEwFAABkcnMvZG93bnJldi54bWxQSwUGAAAAAAQABADz&#10;AAAAWQYAAAAA&#10;">
                <v:oval id="Ellipse 126" o:spid="_x0000_s1032" style="position:absolute;left:53578;top:30003;width:36433;height:22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OVr8QA&#10;AADcAAAADwAAAGRycy9kb3ducmV2LnhtbERPS2vCQBC+C/6HZQq9iG4UIiF1laL0AcWDj4PehuyY&#10;hGZn093VpP++WxC8zcf3nMWqN424kfO1ZQXTSQKCuLC65lLB8fA2zkD4gKyxsUwKfsnDajkcLDDX&#10;tuMd3fahFDGEfY4KqhDaXEpfVGTQT2xLHLmLdQZDhK6U2mEXw00jZ0kylwZrjg0VtrSuqPjeX42C&#10;bpOOMnu4Xn7eP9Kz+0rDKSu3Sj0/9a8vIAL14SG+uz91nD+bw/8z8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zla/EAAAA3AAAAA8AAAAAAAAAAAAAAAAAmAIAAGRycy9k&#10;b3ducmV2LnhtbFBLBQYAAAAABAAEAPUAAACJAwAAAAA=&#10;" fillcolor="#00b0f0" strokecolor="#243f60 [1604]" strokeweight="2pt">
                  <v:fill opacity="46003f"/>
                  <v:textbox>
                    <w:txbxContent>
                      <w:p w14:paraId="1775452B" w14:textId="77777777" w:rsidR="001A4FAD" w:rsidRDefault="001A4FAD" w:rsidP="001A4FAD"/>
                    </w:txbxContent>
                  </v:textbox>
                </v:oval>
                <v:shape id="Zone de texte 127" o:spid="_x0000_s1033" type="#_x0000_t202" style="position:absolute;left:68292;top:36832;width:19754;height:9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27cAA&#10;AADcAAAADwAAAGRycy9kb3ducmV2LnhtbERPS2vCQBC+F/wPyxR6qxuFVkldRXyAh17UeB+y02xo&#10;djZkRxP/vSsUepuP7zmL1eAbdaMu1oENTMYZKOIy2JorA8V5/z4HFQXZYhOYDNwpwmo5ellgbkPP&#10;R7qdpFIphGOOBpxIm2sdS0ce4zi0xIn7CZ1HSbCrtO2wT+G+0dMs+9Qea04NDlvaOCp/T1dvQMSu&#10;J/di5+PhMnxve5eVH1gY8/Y6rL9ACQ3yL/5zH2yaP53B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h27cAAAADcAAAADwAAAAAAAAAAAAAAAACYAgAAZHJzL2Rvd25y&#10;ZXYueG1sUEsFBgAAAAAEAAQA9QAAAIUDAAAAAA==&#10;" filled="f" stroked="f">
                  <v:textbox style="mso-fit-shape-to-text:t">
                    <w:txbxContent>
                      <w:p w14:paraId="08EB3188" w14:textId="77777777" w:rsidR="001A4FAD" w:rsidRDefault="001A4FAD" w:rsidP="001A4FAD">
                        <w:pPr>
                          <w:pStyle w:val="NormalWeb"/>
                          <w:spacing w:before="0" w:beforeAutospacing="0" w:after="0" w:afterAutospacing="0"/>
                          <w:rPr>
                            <w:rFonts w:asciiTheme="minorHAnsi" w:hAnsi="Calibri" w:cstheme="minorBidi"/>
                            <w:color w:val="000000" w:themeColor="text1"/>
                            <w:kern w:val="24"/>
                            <w:sz w:val="48"/>
                            <w:szCs w:val="48"/>
                          </w:rPr>
                        </w:pPr>
                        <w:r>
                          <w:rPr>
                            <w:rFonts w:asciiTheme="minorHAnsi" w:hAnsi="Calibri" w:cstheme="minorBidi"/>
                            <w:color w:val="000000" w:themeColor="text1"/>
                            <w:kern w:val="24"/>
                            <w:sz w:val="48"/>
                            <w:szCs w:val="48"/>
                          </w:rPr>
                          <w:t>Alice</w:t>
                        </w:r>
                      </w:p>
                      <w:p w14:paraId="41D7D6A5" w14:textId="77777777" w:rsidR="001A4FAD" w:rsidRDefault="001A4FAD" w:rsidP="001A4FAD">
                        <w:pPr>
                          <w:pStyle w:val="NormalWeb"/>
                          <w:spacing w:before="0" w:beforeAutospacing="0" w:after="0" w:afterAutospacing="0"/>
                        </w:pPr>
                      </w:p>
                    </w:txbxContent>
                  </v:textbox>
                </v:shape>
                <w10:wrap type="tight"/>
              </v:group>
            </w:pict>
          </mc:Fallback>
        </mc:AlternateContent>
      </w:r>
    </w:p>
    <w:p w14:paraId="190CB3AF" w14:textId="77777777" w:rsidR="001A4FAD" w:rsidRDefault="001A4FAD" w:rsidP="001A4FAD"/>
    <w:p w14:paraId="175605A9" w14:textId="77777777" w:rsidR="001A4FAD" w:rsidRDefault="001A4FAD" w:rsidP="001A4FAD"/>
    <w:p w14:paraId="5A23EA00" w14:textId="77777777" w:rsidR="001A4FAD" w:rsidRDefault="001A4FAD" w:rsidP="001A4FAD">
      <w:r>
        <w:rPr>
          <w:noProof/>
        </w:rPr>
        <mc:AlternateContent>
          <mc:Choice Requires="wps">
            <w:drawing>
              <wp:anchor distT="0" distB="0" distL="114300" distR="114300" simplePos="0" relativeHeight="251669504" behindDoc="1" locked="0" layoutInCell="1" allowOverlap="1" wp14:anchorId="1E0610AE" wp14:editId="69BAB58E">
                <wp:simplePos x="0" y="0"/>
                <wp:positionH relativeFrom="column">
                  <wp:posOffset>2880360</wp:posOffset>
                </wp:positionH>
                <wp:positionV relativeFrom="paragraph">
                  <wp:posOffset>27305</wp:posOffset>
                </wp:positionV>
                <wp:extent cx="666750" cy="209550"/>
                <wp:effectExtent l="0" t="0" r="19050" b="19050"/>
                <wp:wrapTight wrapText="bothSides">
                  <wp:wrapPolygon edited="0">
                    <wp:start x="8229" y="0"/>
                    <wp:lineTo x="0" y="2618"/>
                    <wp:lineTo x="0" y="18327"/>
                    <wp:lineTo x="2469" y="20945"/>
                    <wp:lineTo x="13166" y="20945"/>
                    <wp:lineTo x="21394" y="15709"/>
                    <wp:lineTo x="21394" y="5236"/>
                    <wp:lineTo x="19749" y="0"/>
                    <wp:lineTo x="8229" y="0"/>
                  </wp:wrapPolygon>
                </wp:wrapTight>
                <wp:docPr id="131" name="Explosion 2 11"/>
                <wp:cNvGraphicFramePr/>
                <a:graphic xmlns:a="http://schemas.openxmlformats.org/drawingml/2006/main">
                  <a:graphicData uri="http://schemas.microsoft.com/office/word/2010/wordprocessingShape">
                    <wps:wsp>
                      <wps:cNvSpPr/>
                      <wps:spPr>
                        <a:xfrm>
                          <a:off x="0" y="0"/>
                          <a:ext cx="1143000" cy="500062"/>
                        </a:xfrm>
                        <a:prstGeom prst="irregularSeal2">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03FD99"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1" o:spid="_x0000_s1026" type="#_x0000_t72" style="position:absolute;margin-left:226.8pt;margin-top:2.15pt;width:52.5pt;height:16.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jU8wEAADIEAAAOAAAAZHJzL2Uyb0RvYy54bWysU02P0zAQvSPxHyzfaZIuVKhquoddygXB&#10;isIPcJ1xY8lfGnvb9N8zdtJsBYgD2oszjue9mfc83twP1rATYNTetbxZ1JyBk77T7tjynz927z5y&#10;FpNwnTDeQcsvEPn99u2bzTmsYel7bzpARiQurs+h5X1KYV1VUfZgRVz4AI4OlUcrEm3xWHUozsRu&#10;TbWs61V19tgF9BJipL+P4yHfFn6lQKZvSkVIzLScektlxbIe8lptN2J9RBF6Lac2xH90YYV2VHSm&#10;ehRJsGfUf1BZLdFHr9JCelt5pbSEooHUNPVvava9CFC0kDkxzDbF16OVX09PyHRHd3fXcOaEpUv6&#10;NATj842yJWua7NE5xDWl7sMTTrtIYRY8KLT5S1LYUHy9zL7CkJikn03z/q6uyX5JZx8oWi0zafWC&#10;DhjTZ/CW5aDlGhGOz0bgHoRZFmPF6UtMI+ianMtGb3S308aUDR4PDwbZSdBt73arFdUcITdpVdYy&#10;dl+idDGQwcZ9B0VOUL9jxTKDMPMJKcGlpjQTe9HBWCbLmavkqc2Ioq0QZmZF7c3cE8E1cyS5co/N&#10;TvkZCmWEZ3A9Vv8XeEaUyt6lGWy18/g3AkOqpspjPrV/Y00OD7670JwIJ3tPr0cmLIh8RINZ5E6P&#10;KE/+7b5wvTz17S8AAAD//wMAUEsDBBQABgAIAAAAIQCTbDiF4AAAAA0BAAAPAAAAZHJzL2Rvd25y&#10;ZXYueG1sTE9NT8MwDL0j8R8iI3FjKXQtU9d0QiAOIC4biF2zxjTRGqc02Vb49ZgTXCw/Pft91KvJ&#10;9+KIY3SBFFzPMhBIbTCOOgVvr49XCxAxaTK6D4QKvjDCqjk/q3VlwonWeNykTrAIxUorsCkNlZSx&#10;teh1nIUBibmPMHqdGI6dNKM+sbjv5U2WldJrR+xg9YD3Ftv95uAVoF8/fxZ6u9+WrnuZf9viyb0P&#10;Sl1eTA9LHndLEAmn9PcBvx04PzQcbBcOZKLoFcyLvORTXnIQzBfFgvFOQX6bg2xq+b9F8wMAAP//&#10;AwBQSwECLQAUAAYACAAAACEAtoM4kv4AAADhAQAAEwAAAAAAAAAAAAAAAAAAAAAAW0NvbnRlbnRf&#10;VHlwZXNdLnhtbFBLAQItABQABgAIAAAAIQA4/SH/1gAAAJQBAAALAAAAAAAAAAAAAAAAAC8BAABf&#10;cmVscy8ucmVsc1BLAQItABQABgAIAAAAIQCL+rjU8wEAADIEAAAOAAAAAAAAAAAAAAAAAC4CAABk&#10;cnMvZTJvRG9jLnhtbFBLAQItABQABgAIAAAAIQCTbDiF4AAAAA0BAAAPAAAAAAAAAAAAAAAAAE0E&#10;AABkcnMvZG93bnJldi54bWxQSwUGAAAAAAQABADzAAAAWgUAAAAA&#10;" fillcolor="#f60" strokecolor="#243f60 [1604]" strokeweight="2pt">
                <w10:wrap type="tight"/>
              </v:shape>
            </w:pict>
          </mc:Fallback>
        </mc:AlternateContent>
      </w:r>
    </w:p>
    <w:p w14:paraId="2ED4F863" w14:textId="77777777" w:rsidR="001A4FAD" w:rsidRDefault="001A4FAD" w:rsidP="001A4FAD">
      <w:r>
        <w:rPr>
          <w:noProof/>
        </w:rPr>
        <mc:AlternateContent>
          <mc:Choice Requires="wps">
            <w:drawing>
              <wp:anchor distT="0" distB="0" distL="114300" distR="114300" simplePos="0" relativeHeight="251668480" behindDoc="1" locked="0" layoutInCell="1" allowOverlap="1" wp14:anchorId="3AD3FA54" wp14:editId="71373803">
                <wp:simplePos x="0" y="0"/>
                <wp:positionH relativeFrom="column">
                  <wp:posOffset>2876127</wp:posOffset>
                </wp:positionH>
                <wp:positionV relativeFrom="paragraph">
                  <wp:posOffset>4445</wp:posOffset>
                </wp:positionV>
                <wp:extent cx="1047750" cy="885825"/>
                <wp:effectExtent l="0" t="190500" r="44450" b="15875"/>
                <wp:wrapTight wrapText="bothSides">
                  <wp:wrapPolygon edited="0">
                    <wp:start x="-814" y="-202"/>
                    <wp:lineTo x="-852" y="4515"/>
                    <wp:lineTo x="-3" y="10136"/>
                    <wp:lineTo x="3326" y="19566"/>
                    <wp:lineTo x="7979" y="22302"/>
                    <wp:lineTo x="11383" y="22299"/>
                    <wp:lineTo x="11625" y="22180"/>
                    <wp:lineTo x="14524" y="20748"/>
                    <wp:lineTo x="14766" y="20629"/>
                    <wp:lineTo x="16677" y="18007"/>
                    <wp:lineTo x="18929" y="11526"/>
                    <wp:lineTo x="21282" y="5331"/>
                    <wp:lineTo x="17470" y="-3861"/>
                    <wp:lineTo x="5148" y="2223"/>
                    <wp:lineTo x="4501" y="-2827"/>
                    <wp:lineTo x="394" y="-799"/>
                    <wp:lineTo x="-814" y="-202"/>
                  </wp:wrapPolygon>
                </wp:wrapTight>
                <wp:docPr id="132" name="Flèche courbée vers le haut 34"/>
                <wp:cNvGraphicFramePr/>
                <a:graphic xmlns:a="http://schemas.openxmlformats.org/drawingml/2006/main">
                  <a:graphicData uri="http://schemas.microsoft.com/office/word/2010/wordprocessingShape">
                    <wps:wsp>
                      <wps:cNvSpPr/>
                      <wps:spPr>
                        <a:xfrm rot="1359529">
                          <a:off x="0" y="0"/>
                          <a:ext cx="1047750" cy="885825"/>
                        </a:xfrm>
                        <a:prstGeom prst="curvedUpArrow">
                          <a:avLst>
                            <a:gd name="adj1" fmla="val 25000"/>
                            <a:gd name="adj2" fmla="val 50000"/>
                            <a:gd name="adj3" fmla="val 28117"/>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199E7F"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èche courbée vers le haut 34" o:spid="_x0000_s1026" type="#_x0000_t104" style="position:absolute;margin-left:226.45pt;margin-top:.35pt;width:82.5pt;height:69.75pt;rotation:1484968fd;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HPgIAAMYEAAAOAAAAZHJzL2Uyb0RvYy54bWysVEtu2zAQ3RfoHQjta30c2Y5hOSgauJui&#10;DZrmADQ/lgr+MKR/N2rPkYt1SMmK0QZdFN0QpGbmzXtvPF7dnbQiBwG+s6bJykmREWGY5Z3ZNdnT&#10;t827RUZ8oIZTZY1osrPw2d367ZvV0S1FZVuruACCIMYvj67J2hDcMs89a4WmfmKdMBiUFjQN+IRd&#10;zoEeEV2rvCqKWX60wB1YJrzHr/d9MFsnfCkFC1+k9CIQ1WTILaQT0rmNZ75e0eUOqGs7NtCg/8BC&#10;085g0xHqngZK9tD9AaU7BtZbGSbM6txK2TGRNKCasvhNzWNLnUha0BzvRpv8/4Nlnw8PQDqOs5tW&#10;GTFU45A26vkHDoAwu4ft80+RBkyUIC3dBzK9ia4dnV9i8aN7gOHl8RotOEnQBCxaXU7r27q6Tcag&#10;VHJKvp9H38UpEIYfy+JmPq9xPAxji0W9qOrYIu+xIqYDHz4Kq0m8NBnbw0HwJ/cewB4TPD188iEN&#10;gA8iKP9eZkRqhfM8UEWquigu877KQdEvOTHllZzpdU61KMv5QG/oikQvBCMFb1XHN51S6QG77QcF&#10;BCmgsZvZrG+AJVdpeXSz9y/dwlmJWKzMVyFxOuhRlWSmvRAjHmVMmFD2oZZynFRsM8qIXeImxYrk&#10;ZwKMyBLpjdgDwCWzB7lg94MY8mOpSGs1Fhd/I9YXjxWpszVhLNadsfAagEJVQ+c+H+lfWROvW8vP&#10;+NulhrUWN5oFSBUxhMuS5A6LHbfx+p2wXv5+1r8AAAD//wMAUEsDBBQABgAIAAAAIQC+kVWF4gAA&#10;AA0BAAAPAAAAZHJzL2Rvd25yZXYueG1sTE9NS8NAEL0L/odlBC9iN4211TSbUmsLXgRtRa/TZEyC&#10;2dmQ3Sbx3zue9DLweG/eR7oabaN66nzt2MB0EoEizl1Rc2ng7bC7vgPlA3KBjWMy8E0eVtn5WYpJ&#10;4QZ+pX4fSiUm7BM0UIXQJlr7vCKLfuJaYuE+XWcxCOxKXXQ4iLltdBxFc22xZkmosKVNRfnX/mQl&#10;d3zZhPf+Ybu9uvnAp/wwPNd2bczlxfi4lLNeggo0hr8P+N0g/SGTYkd34sKrxsDsNr4XqYEFKKHn&#10;04XAo+hmUQw6S/X/FdkPAAAA//8DAFBLAQItABQABgAIAAAAIQC2gziS/gAAAOEBAAATAAAAAAAA&#10;AAAAAAAAAAAAAABbQ29udGVudF9UeXBlc10ueG1sUEsBAi0AFAAGAAgAAAAhADj9If/WAAAAlAEA&#10;AAsAAAAAAAAAAAAAAAAALwEAAF9yZWxzLy5yZWxzUEsBAi0AFAAGAAgAAAAhAPH4egc+AgAAxgQA&#10;AA4AAAAAAAAAAAAAAAAALgIAAGRycy9lMm9Eb2MueG1sUEsBAi0AFAAGAAgAAAAhAL6RVYXiAAAA&#10;DQEAAA8AAAAAAAAAAAAAAAAAmAQAAGRycy9kb3ducmV2LnhtbFBLBQYAAAAABAAEAPMAAACnBQAA&#10;AAA=&#10;" adj="12469,19317,6073" fillcolor="#f60" strokecolor="#243f60 [1604]" strokeweight="2pt">
                <w10:wrap type="tight"/>
              </v:shape>
            </w:pict>
          </mc:Fallback>
        </mc:AlternateContent>
      </w:r>
    </w:p>
    <w:p w14:paraId="3B49C781" w14:textId="77777777" w:rsidR="001A4FAD" w:rsidRDefault="001A4FAD" w:rsidP="001A4FAD">
      <w:r>
        <w:rPr>
          <w:noProof/>
        </w:rPr>
        <mc:AlternateContent>
          <mc:Choice Requires="wpg">
            <w:drawing>
              <wp:anchor distT="0" distB="0" distL="114300" distR="114300" simplePos="0" relativeHeight="251665408" behindDoc="1" locked="0" layoutInCell="1" allowOverlap="1" wp14:anchorId="6E6CC093" wp14:editId="5D24C069">
                <wp:simplePos x="0" y="0"/>
                <wp:positionH relativeFrom="column">
                  <wp:posOffset>2689648</wp:posOffset>
                </wp:positionH>
                <wp:positionV relativeFrom="paragraph">
                  <wp:posOffset>99060</wp:posOffset>
                </wp:positionV>
                <wp:extent cx="2143125" cy="1571625"/>
                <wp:effectExtent l="12700" t="12700" r="15875" b="15875"/>
                <wp:wrapTight wrapText="bothSides">
                  <wp:wrapPolygon edited="0">
                    <wp:start x="14080" y="-175"/>
                    <wp:lineTo x="1536" y="-175"/>
                    <wp:lineTo x="-128" y="1920"/>
                    <wp:lineTo x="128" y="2618"/>
                    <wp:lineTo x="2176" y="5411"/>
                    <wp:lineTo x="128" y="8029"/>
                    <wp:lineTo x="-128" y="8204"/>
                    <wp:lineTo x="-128" y="8902"/>
                    <wp:lineTo x="2304" y="10996"/>
                    <wp:lineTo x="384" y="13615"/>
                    <wp:lineTo x="-128" y="13789"/>
                    <wp:lineTo x="-128" y="14662"/>
                    <wp:lineTo x="4480" y="16582"/>
                    <wp:lineTo x="4352" y="17629"/>
                    <wp:lineTo x="7808" y="19375"/>
                    <wp:lineTo x="8064" y="21644"/>
                    <wp:lineTo x="8832" y="21644"/>
                    <wp:lineTo x="9472" y="21644"/>
                    <wp:lineTo x="13696" y="19724"/>
                    <wp:lineTo x="16128" y="19375"/>
                    <wp:lineTo x="18432" y="17978"/>
                    <wp:lineTo x="18176" y="16582"/>
                    <wp:lineTo x="17408" y="13789"/>
                    <wp:lineTo x="21632" y="13440"/>
                    <wp:lineTo x="21632" y="12742"/>
                    <wp:lineTo x="19200" y="10996"/>
                    <wp:lineTo x="21504" y="8029"/>
                    <wp:lineTo x="20736" y="7331"/>
                    <wp:lineTo x="18816" y="4364"/>
                    <wp:lineTo x="18048" y="3665"/>
                    <wp:lineTo x="14720" y="2618"/>
                    <wp:lineTo x="14848" y="-175"/>
                    <wp:lineTo x="14080" y="-175"/>
                  </wp:wrapPolygon>
                </wp:wrapTight>
                <wp:docPr id="128" name="Grouper 128"/>
                <wp:cNvGraphicFramePr/>
                <a:graphic xmlns:a="http://schemas.openxmlformats.org/drawingml/2006/main">
                  <a:graphicData uri="http://schemas.microsoft.com/office/word/2010/wordprocessingGroup">
                    <wpg:wgp>
                      <wpg:cNvGrpSpPr/>
                      <wpg:grpSpPr>
                        <a:xfrm>
                          <a:off x="0" y="0"/>
                          <a:ext cx="2143125" cy="1571625"/>
                          <a:chOff x="6000750" y="3571875"/>
                          <a:chExt cx="2143125" cy="1571625"/>
                        </a:xfrm>
                      </wpg:grpSpPr>
                      <wps:wsp>
                        <wps:cNvPr id="129" name="Explosion 1 129"/>
                        <wps:cNvSpPr/>
                        <wps:spPr bwMode="auto">
                          <a:xfrm>
                            <a:off x="6000750" y="3571875"/>
                            <a:ext cx="2143125" cy="1571625"/>
                          </a:xfrm>
                          <a:prstGeom prst="irregularSeal1">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52402D" w14:textId="77777777" w:rsidR="001A4FAD" w:rsidRDefault="001A4FAD" w:rsidP="001A4FAD"/>
                          </w:txbxContent>
                        </wps:txbx>
                        <wps:bodyPr anchor="ctr"/>
                      </wps:wsp>
                      <wps:wsp>
                        <wps:cNvPr id="130" name="Zone de texte 130"/>
                        <wps:cNvSpPr txBox="1">
                          <a:spLocks noChangeArrowheads="1"/>
                        </wps:cNvSpPr>
                        <wps:spPr bwMode="auto">
                          <a:xfrm>
                            <a:off x="6500813" y="4143375"/>
                            <a:ext cx="1357629" cy="287019"/>
                          </a:xfrm>
                          <a:prstGeom prst="rect">
                            <a:avLst/>
                          </a:prstGeom>
                          <a:noFill/>
                          <a:ln w="9525">
                            <a:noFill/>
                            <a:miter lim="800000"/>
                            <a:headEnd/>
                            <a:tailEnd/>
                          </a:ln>
                        </wps:spPr>
                        <wps:txbx>
                          <w:txbxContent>
                            <w:p w14:paraId="3E74B5B8" w14:textId="77777777" w:rsidR="001A4FAD" w:rsidRDefault="001A4FAD" w:rsidP="001A4FAD">
                              <w:pPr>
                                <w:pStyle w:val="NormalWeb"/>
                                <w:spacing w:before="0" w:beforeAutospacing="0" w:after="0" w:afterAutospacing="0"/>
                                <w:textAlignment w:val="baseline"/>
                              </w:pPr>
                              <w:proofErr w:type="gramStart"/>
                              <w:r>
                                <w:rPr>
                                  <w:rFonts w:ascii="Candara" w:hAnsi="Candara" w:cstheme="minorBidi"/>
                                  <w:b/>
                                  <w:bCs/>
                                  <w:color w:val="000000" w:themeColor="text1"/>
                                  <w:kern w:val="24"/>
                                </w:rPr>
                                <w:t>dommage</w:t>
                              </w:r>
                              <w:proofErr w:type="gramEnd"/>
                            </w:p>
                          </w:txbxContent>
                        </wps:txbx>
                        <wps:bodyPr>
                          <a:spAutoFit/>
                        </wps:bodyPr>
                      </wps:wsp>
                    </wpg:wgp>
                  </a:graphicData>
                </a:graphic>
              </wp:anchor>
            </w:drawing>
          </mc:Choice>
          <mc:Fallback>
            <w:pict>
              <v:group id="Grouper 128" o:spid="_x0000_s1034" style="position:absolute;margin-left:211.8pt;margin-top:7.8pt;width:168.75pt;height:123.75pt;z-index:-251651072" coordorigin="60007,35718" coordsize="21431,1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BARIAMAALEHAAAOAAAAZHJzL2Uyb0RvYy54bWy0Vclu2zAQvRfoPxC6N5LseIkQOUiTOJcu&#10;QdNeeqMpSiJKkQRJW8rfdzhaYqRNU6SoDzKXWd+8GZ5fdI0kB26d0CqP0pMkIlwxXQhV5dG3r9t3&#10;64g4T1VBpVY8jx64iy42b9+ctybjM11rWXBLwIhyWWvyqPbeZHHsWM0b6k604QouS20b6mFrq7iw&#10;tAXrjYxnSbKMW20LYzXjzsHpdX8ZbdB+WXLmP5el457IPILYPH4tfnfhG2/OaVZZamrBhjDoK6Jo&#10;qFDgdDJ1TT0leyt+MdUIZrXTpT9huol1WQrGMQfIJk2eZHNr9d5gLlXWVmaCCaB9gtOrzbJPhztL&#10;RAG1m0GpFG2gSOgXyhKOAKDWVBnI3Vpzb+7scFD1u5BzV9om/EM2pENoHyZoeecJg8NZejpPZ4uI&#10;MLhLF6t0CRsEn9VQoaC3TJJktYAigcQcJNarSeLmBSvxGEQcYp1Caw2Qyj3i5v4Nt/uaGo7lcAGP&#10;CbezEbebzkgdOoGkgN1Zjx3KTsC5zAGGZNd+1AUgTfdeI2+eYPgsFi/hOSFBM2Odv+W6IWGRR8Ja&#10;Xu0ltfecyhSd0sMH56EIoDQKhzo6LUWxFVLixla7K2nJgUIHbeGXYNOAypEYwN4nFsgCK/8geVCW&#10;6gsvgV2BAOgR+5pP9ihjXPk+GFfTgvduFsCEyUuYBEEDw0SDwXIJ4U22BwOjZG9ktN3nN8gHVY5j&#10;YVJO/hRYrzxpoGet/KTcCKXt7wxIyGrw3MtD+EfQhKXvdh123nIkyk4XD0AOqlitYUYxb9FGEAYa&#10;99j+fz7PoQX7OfAdRjaBonhgHScpXEBKIRpgf2A08d17DbUd8DcfNPvhiNJXNVUVv7RWtzWnBbRd&#10;D8aR6kCUv+oFoMM6neNcOIUxMh/nwtgLKUyLJbQbzpbZepWk2HrPt4KFZwGL9kwDKB3YD7kGBpM2&#10;j84WMK3C9uimER5GpBRNHq0DX4e3JCR8owpU9lTIfg2xSDVSAJLu058YsBqB7RkQPDlzCbNhK7A/&#10;A3DjFdII6YDDDt4F7IzhDQsPz/EefT6+tJufAAAA//8DAFBLAwQUAAYACAAAACEAudeZ9uAAAAAK&#10;AQAADwAAAGRycy9kb3ducmV2LnhtbEyPwUrDQBCG74LvsIzgzW42sVFiNqUU9VQEW0G8bZNpEpqd&#10;Ddltkr6948mehuH/+OebfDXbTow4+NaRBrWIQCCVrmqp1vC1f3t4BuGDocp0jlDDBT2situb3GSV&#10;m+gTx12oBZeQz4yGJoQ+k9KXDVrjF65H4uzoBmsCr0Mtq8FMXG47GUdRKq1piS80psdNg+Vpd7Ya&#10;3iczrRP1Om5Px83lZ7/8+N4q1Pr+bl6/gAg4h38Y/vRZHQp2OrgzVV50Gh7jJGWUgyVPBp5SpUAc&#10;NMRpokAWubx+ofgFAAD//wMAUEsBAi0AFAAGAAgAAAAhALaDOJL+AAAA4QEAABMAAAAAAAAAAAAA&#10;AAAAAAAAAFtDb250ZW50X1R5cGVzXS54bWxQSwECLQAUAAYACAAAACEAOP0h/9YAAACUAQAACwAA&#10;AAAAAAAAAAAAAAAvAQAAX3JlbHMvLnJlbHNQSwECLQAUAAYACAAAACEAJIQQESADAACxBwAADgAA&#10;AAAAAAAAAAAAAAAuAgAAZHJzL2Uyb0RvYy54bWxQSwECLQAUAAYACAAAACEAudeZ9uAAAAAKAQAA&#10;DwAAAAAAAAAAAAAAAAB6BQAAZHJzL2Rvd25yZXYueG1sUEsFBgAAAAAEAAQA8wAAAIcGAAAAAA==&#10;">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29" o:spid="_x0000_s1035" type="#_x0000_t71" style="position:absolute;left:60007;top:35718;width:21431;height:15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RqcMA&#10;AADcAAAADwAAAGRycy9kb3ducmV2LnhtbERPTWvCQBC9F/wPywje6sYcgkZXkYDSnqSp6HXMjkk0&#10;OxuyG03767uFQm/zeJ+z2gymEQ/qXG1ZwWwagSAurK65VHD83L3OQTiPrLGxTAq+yMFmPXpZYart&#10;kz/okftShBB2KSqovG9TKV1RkUE3tS1x4K62M+gD7EqpO3yGcNPIOIoSabDm0FBhS1lFxT3vjYL3&#10;79s5zpJTnFxov+gPt2xe9rlSk/GwXYLwNPh/8Z/7TYf58QJ+nw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RqcMAAADcAAAADwAAAAAAAAAAAAAAAACYAgAAZHJzL2Rv&#10;d25yZXYueG1sUEsFBgAAAAAEAAQA9QAAAIgDAAAAAA==&#10;" fillcolor="yellow" strokecolor="#243f60 [1604]" strokeweight="2pt">
                  <v:textbox>
                    <w:txbxContent>
                      <w:p w14:paraId="1052402D" w14:textId="77777777" w:rsidR="001A4FAD" w:rsidRDefault="001A4FAD" w:rsidP="001A4FAD"/>
                    </w:txbxContent>
                  </v:textbox>
                </v:shape>
                <v:shape id="Zone de texte 130" o:spid="_x0000_s1036" type="#_x0000_t202" style="position:absolute;left:65008;top:41433;width:13576;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4RMMA&#10;AADcAAAADwAAAGRycy9kb3ducmV2LnhtbESPQU/DMAyF70j7D5EncWPpQKCpLJumAdIOXNi6u9WY&#10;plrjVI1Zu3+PD0jcbL3n9z6vt1PszJWG3CZ2sFwUYIjr5FtuHFSnj4cVmCzIHrvE5OBGGbab2d0a&#10;S59G/qLrURqjIZxLdBBE+tLaXAeKmBepJ1btOw0RRdehsX7AUcNjZx+L4sVGbFkbAva0D1Rfjj/R&#10;gYjfLW/Ve8yH8/T5NoaifsbKufv5tHsFIzTJv/nv+uAV/0nx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h4RMMAAADcAAAADwAAAAAAAAAAAAAAAACYAgAAZHJzL2Rv&#10;d25yZXYueG1sUEsFBgAAAAAEAAQA9QAAAIgDAAAAAA==&#10;" filled="f" stroked="f">
                  <v:textbox style="mso-fit-shape-to-text:t">
                    <w:txbxContent>
                      <w:p w14:paraId="3E74B5B8" w14:textId="77777777" w:rsidR="001A4FAD" w:rsidRDefault="001A4FAD" w:rsidP="001A4FAD">
                        <w:pPr>
                          <w:pStyle w:val="NormalWeb"/>
                          <w:spacing w:before="0" w:beforeAutospacing="0" w:after="0" w:afterAutospacing="0"/>
                          <w:textAlignment w:val="baseline"/>
                        </w:pPr>
                        <w:proofErr w:type="gramStart"/>
                        <w:r>
                          <w:rPr>
                            <w:rFonts w:ascii="Candara" w:hAnsi="Candara" w:cstheme="minorBidi"/>
                            <w:b/>
                            <w:bCs/>
                            <w:color w:val="000000" w:themeColor="text1"/>
                            <w:kern w:val="24"/>
                          </w:rPr>
                          <w:t>dommage</w:t>
                        </w:r>
                        <w:proofErr w:type="gramEnd"/>
                      </w:p>
                    </w:txbxContent>
                  </v:textbox>
                </v:shape>
                <w10:wrap type="tight"/>
              </v:group>
            </w:pict>
          </mc:Fallback>
        </mc:AlternateContent>
      </w:r>
    </w:p>
    <w:p w14:paraId="18777C07" w14:textId="77777777" w:rsidR="001A4FAD" w:rsidRDefault="001A4FAD" w:rsidP="001A4FAD"/>
    <w:p w14:paraId="3ADDDC0E" w14:textId="77777777" w:rsidR="001A4FAD" w:rsidRDefault="001A4FAD" w:rsidP="001A4FAD"/>
    <w:p w14:paraId="6C4FD1CF" w14:textId="77777777" w:rsidR="001A4FAD" w:rsidRDefault="001A4FAD" w:rsidP="001A4FAD"/>
    <w:p w14:paraId="4D30F267" w14:textId="77777777" w:rsidR="001A4FAD" w:rsidRDefault="001A4FAD" w:rsidP="001A4FAD">
      <w:r>
        <w:rPr>
          <w:noProof/>
        </w:rPr>
        <mc:AlternateContent>
          <mc:Choice Requires="wps">
            <w:drawing>
              <wp:anchor distT="0" distB="0" distL="114300" distR="114300" simplePos="0" relativeHeight="251667456" behindDoc="0" locked="0" layoutInCell="1" allowOverlap="1" wp14:anchorId="65F66378" wp14:editId="3852DEF1">
                <wp:simplePos x="0" y="0"/>
                <wp:positionH relativeFrom="column">
                  <wp:posOffset>4337685</wp:posOffset>
                </wp:positionH>
                <wp:positionV relativeFrom="paragraph">
                  <wp:posOffset>635</wp:posOffset>
                </wp:positionV>
                <wp:extent cx="990600" cy="375285"/>
                <wp:effectExtent l="6985" t="13335" r="31115" b="3048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90600" cy="375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3806F7" id="AutoShape 33" o:spid="_x0000_s1026" type="#_x0000_t32" style="position:absolute;margin-left:341.55pt;margin-top:.05pt;width:78pt;height:29.5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2Uy7gEAALgDAAAOAAAAZHJzL2Uyb0RvYy54bWysU8Fu2zAMvQ/YPwi6L3YSJGuNOMWQrtuh&#10;2wK0212RZFuYJAqSEid/P1IJ0nW7DfNBoEzyPfKRWt0dnWUHHZMB3/LppOZMewnK+L7l358f3t1w&#10;lrLwSljwuuUnnfjd+u2b1RgaPYMBrNKRIYhPzRhaPuQcmqpKctBOpAkE7dHZQXQi4zX2lYpiRHRn&#10;q1ldL6sRogoRpE4J/96fnXxd8LtOy/yt65LOzLYca8vljOXc0VmtV6LpowiDkZcyxD9U4YTxSHqF&#10;uhdZsH00f0E5IyMk6PJEgqug64zUpQfsZlr/0c3TIIIuvaA4KVxlSv8PVn49bCMzquVLlMcLhzP6&#10;sM9QqNl8TgKNITUYt/HbSC3Ko38KjyB/JuZhMwjf6xL9fAqYPKWM6lUKXVJAmt34BRTGCCQoah27&#10;6FhnTfhMicX6QRbRoDbsWAZ1ug5KHzOT+PP2tl7WWK9E1/z9YnazKKyiIUBKDjHlTxocI6PlKUdh&#10;+iFvwHtcCYhnCnF4TJnKfUmgZA8PxtqyGdazEekWs0WpKYE1ipwUlmK/29jIDoJ2q3yXKl6FRdh7&#10;VcAGLdTHi52FsWizXETL0aCMVnNic1pxZjU+J7LO5Vl/EZV0PE9kB+q0jeQmfXE9Sh+XVab9+/1e&#10;ol4e3PoXAAAA//8DAFBLAwQUAAYACAAAACEAACPwwuIAAAAMAQAADwAAAGRycy9kb3ducmV2Lnht&#10;bEyPQU/DMAyF70j8h8hI3FjaDaa2azohECdAE9su3LLGa6s1TtZk3fj3eCe4WLY++/m9cnmxvRhx&#10;CJ0jBekkAYFUO9NRo2C7eXvIQISoyejeESr4wQDL6vam1IVxZ/rCcR0bwSIUCq2gjdEXUoa6RavD&#10;xHkkZns3WB15HBppBn1mcdvLaZLMpdUd8YdWe3xpsT6sT1bBPvH1Kt+8m+PRP47Nx/fWp58Hpe7v&#10;Lq8LLs8LEBEv8e8CrhnYP1RsbOdOZILoFcyzWcqrVyAYZ7Ocm52Cp3wKsirl/xDVLwAAAP//AwBQ&#10;SwECLQAUAAYACAAAACEAtoM4kv4AAADhAQAAEwAAAAAAAAAAAAAAAAAAAAAAW0NvbnRlbnRfVHlw&#10;ZXNdLnhtbFBLAQItABQABgAIAAAAIQA4/SH/1gAAAJQBAAALAAAAAAAAAAAAAAAAAC8BAABfcmVs&#10;cy8ucmVsc1BLAQItABQABgAIAAAAIQCjs2Uy7gEAALgDAAAOAAAAAAAAAAAAAAAAAC4CAABkcnMv&#10;ZTJvRG9jLnhtbFBLAQItABQABgAIAAAAIQAAI/DC4gAAAAwBAAAPAAAAAAAAAAAAAAAAAEgEAABk&#10;cnMvZG93bnJldi54bWxQSwUGAAAAAAQABADzAAAAVwUAAAAA&#10;">
                <v:stroke endarrow="block"/>
              </v:shape>
            </w:pict>
          </mc:Fallback>
        </mc:AlternateContent>
      </w:r>
    </w:p>
    <w:p w14:paraId="69D02B2A" w14:textId="77777777" w:rsidR="001A4FAD" w:rsidRDefault="001A4FAD" w:rsidP="001A4FAD"/>
    <w:p w14:paraId="7214CA9D" w14:textId="77777777" w:rsidR="001A4FAD" w:rsidRDefault="001A4FAD" w:rsidP="001A4FAD">
      <w:r>
        <w:rPr>
          <w:noProof/>
        </w:rPr>
        <mc:AlternateContent>
          <mc:Choice Requires="wps">
            <w:drawing>
              <wp:anchor distT="0" distB="0" distL="114300" distR="114300" simplePos="0" relativeHeight="251666432" behindDoc="0" locked="0" layoutInCell="1" allowOverlap="1" wp14:anchorId="5E3F900D" wp14:editId="47862E05">
                <wp:simplePos x="0" y="0"/>
                <wp:positionH relativeFrom="column">
                  <wp:posOffset>3885142</wp:posOffset>
                </wp:positionH>
                <wp:positionV relativeFrom="paragraph">
                  <wp:posOffset>21167</wp:posOffset>
                </wp:positionV>
                <wp:extent cx="1718733" cy="428625"/>
                <wp:effectExtent l="0" t="0" r="8890" b="15875"/>
                <wp:wrapNone/>
                <wp:docPr id="5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733" cy="428625"/>
                        </a:xfrm>
                        <a:prstGeom prst="rect">
                          <a:avLst/>
                        </a:prstGeom>
                        <a:solidFill>
                          <a:srgbClr val="FFFFFF"/>
                        </a:solidFill>
                        <a:ln w="9525">
                          <a:solidFill>
                            <a:srgbClr val="000000"/>
                          </a:solidFill>
                          <a:miter lim="800000"/>
                          <a:headEnd/>
                          <a:tailEnd/>
                        </a:ln>
                      </wps:spPr>
                      <wps:txbx>
                        <w:txbxContent>
                          <w:p w14:paraId="1E6C369A" w14:textId="77777777" w:rsidR="001A4FAD" w:rsidRPr="00B5480E" w:rsidRDefault="001A4FAD" w:rsidP="001A4FAD">
                            <w:pPr>
                              <w:rPr>
                                <w:b/>
                                <w:bCs/>
                                <w:color w:val="FF0000"/>
                                <w:sz w:val="28"/>
                                <w:szCs w:val="28"/>
                              </w:rPr>
                            </w:pPr>
                            <w:proofErr w:type="gramStart"/>
                            <w:r w:rsidRPr="00B5480E">
                              <w:rPr>
                                <w:b/>
                                <w:bCs/>
                                <w:color w:val="FF0000"/>
                                <w:sz w:val="28"/>
                                <w:szCs w:val="28"/>
                              </w:rPr>
                              <w:t>infection</w:t>
                            </w:r>
                            <w:proofErr w:type="gramEnd"/>
                            <w:r w:rsidRPr="00B5480E">
                              <w:rPr>
                                <w:b/>
                                <w:bCs/>
                                <w:color w:val="FF0000"/>
                                <w:sz w:val="28"/>
                                <w:szCs w:val="28"/>
                              </w:rPr>
                              <w:t xml:space="preserve"> COVID 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7" type="#_x0000_t202" style="position:absolute;margin-left:305.9pt;margin-top:1.65pt;width:135.3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2mRLQIAAFkEAAAOAAAAZHJzL2Uyb0RvYy54bWysVNtu2zAMfR+wfxD0vjhxkjYx4hRdugwD&#10;ugvQ7gNkWY6FSaImKbGzry8lp2l2wR6G+UEgReqQPCS9uum1IgfhvART0sloTIkwHGppdiX9+rh9&#10;s6DEB2ZqpsCIkh6Fpzfr169WnS1EDi2oWjiCIMYXnS1pG4ItsszzVmjmR2CFQWMDTrOAqttltWMd&#10;omuV5ePxVdaBq60DLrzH27vBSNcJv2kED5+bxotAVEkxt5BOl84qntl6xYqdY7aV/JQG+4csNJMG&#10;g56h7lhgZO/kb1BacgcemjDioDNoGslFqgGrmYx/qeahZVakWpAcb880+f8Hyz8dvjgi65LOl5QY&#10;prFHj6IP5C30ZJpHfjrrC3R7sOgYerzHPqdavb0H/s0TA5uWmZ24dQ66VrAa85vEl9nF0wHHR5Cq&#10;+wg1xmH7AAmob5yO5CEdBNGxT8dzb2IuPIa8niyup1NKONpm+eIqn6cQrHh+bZ0P7wVoEoWSOux9&#10;QmeHex9iNqx4donBPChZb6VSSXG7aqMcOTCck236Tug/uSlDupIu5xj77xDj9P0JQsuAA6+kLuni&#10;7MSKSNs7U6dxDEyqQcaUlTnxGKkbSAx91aeWLWKAyHEF9RGJdTDMN+4jCi24H5R0ONsl9d/3zAlK&#10;1AeDzVlOZrO4DEmZza9zVNylpbq0MMMRqqSBkkHchGGB9tbJXYuRhnEwcIsNbWTi+iWrU/o4v6kF&#10;p12LC3KpJ6+XP8L6CQAA//8DAFBLAwQUAAYACAAAACEAmrTF1N8AAAAIAQAADwAAAGRycy9kb3du&#10;cmV2LnhtbEyPwU7DMBBE70j8g7VIXBB10kBqQjYVQgLRGxQEVzd2kwh7HWw3DX+POcFxNKOZN/V6&#10;toZN2ofBEUK+yIBpap0aqEN4e324FMBClKSkcaQRvnWAdXN6UstKuSO96GkbO5ZKKFQSoY9xrDgP&#10;ba+tDAs3akre3nkrY5K+48rLYyq3hi+zrORWDpQWejnq+163n9uDRRBXT9NH2BTP7225NzfxYjU9&#10;fnnE87P57hZY1HP8C8MvfkKHJjHt3IFUYAahzPOEHhGKAljyhVheA9shrDIBvKn5/wPNDwAAAP//&#10;AwBQSwECLQAUAAYACAAAACEAtoM4kv4AAADhAQAAEwAAAAAAAAAAAAAAAAAAAAAAW0NvbnRlbnRf&#10;VHlwZXNdLnhtbFBLAQItABQABgAIAAAAIQA4/SH/1gAAAJQBAAALAAAAAAAAAAAAAAAAAC8BAABf&#10;cmVscy8ucmVsc1BLAQItABQABgAIAAAAIQARu2mRLQIAAFkEAAAOAAAAAAAAAAAAAAAAAC4CAABk&#10;cnMvZTJvRG9jLnhtbFBLAQItABQABgAIAAAAIQCatMXU3wAAAAgBAAAPAAAAAAAAAAAAAAAAAIcE&#10;AABkcnMvZG93bnJldi54bWxQSwUGAAAAAAQABADzAAAAkwUAAAAA&#10;">
                <v:textbox>
                  <w:txbxContent>
                    <w:p w14:paraId="1E6C369A" w14:textId="77777777" w:rsidR="001A4FAD" w:rsidRPr="00B5480E" w:rsidRDefault="001A4FAD" w:rsidP="001A4FAD">
                      <w:pPr>
                        <w:rPr>
                          <w:b/>
                          <w:bCs/>
                          <w:color w:val="FF0000"/>
                          <w:sz w:val="28"/>
                          <w:szCs w:val="28"/>
                        </w:rPr>
                      </w:pPr>
                      <w:proofErr w:type="gramStart"/>
                      <w:r w:rsidRPr="00B5480E">
                        <w:rPr>
                          <w:b/>
                          <w:bCs/>
                          <w:color w:val="FF0000"/>
                          <w:sz w:val="28"/>
                          <w:szCs w:val="28"/>
                        </w:rPr>
                        <w:t>infection</w:t>
                      </w:r>
                      <w:proofErr w:type="gramEnd"/>
                      <w:r w:rsidRPr="00B5480E">
                        <w:rPr>
                          <w:b/>
                          <w:bCs/>
                          <w:color w:val="FF0000"/>
                          <w:sz w:val="28"/>
                          <w:szCs w:val="28"/>
                        </w:rPr>
                        <w:t xml:space="preserve"> COVID 19</w:t>
                      </w:r>
                    </w:p>
                  </w:txbxContent>
                </v:textbox>
              </v:shape>
            </w:pict>
          </mc:Fallback>
        </mc:AlternateContent>
      </w:r>
    </w:p>
    <w:p w14:paraId="22ADD981" w14:textId="77777777" w:rsidR="001A4FAD" w:rsidRDefault="001A4FAD" w:rsidP="001A4FAD"/>
    <w:p w14:paraId="027DF612" w14:textId="01B9894C" w:rsidR="001A4FAD" w:rsidRDefault="001A4FAD" w:rsidP="001A4FAD"/>
    <w:p w14:paraId="45D4D0D9" w14:textId="77777777" w:rsidR="001A4FAD" w:rsidRDefault="001A4FAD" w:rsidP="001A4FAD"/>
    <w:p w14:paraId="521F9C58" w14:textId="31A611E0" w:rsidR="001A4FAD" w:rsidRDefault="001A4FAD" w:rsidP="001A4FAD">
      <w:pPr>
        <w:pStyle w:val="Paragraphedeliste"/>
        <w:numPr>
          <w:ilvl w:val="0"/>
          <w:numId w:val="36"/>
        </w:numPr>
        <w:jc w:val="both"/>
        <w:rPr>
          <w:rFonts w:asciiTheme="minorHAnsi" w:hAnsiTheme="minorHAnsi" w:cstheme="minorHAnsi"/>
          <w:b/>
          <w:color w:val="7030A0"/>
        </w:rPr>
      </w:pPr>
      <w:r>
        <w:rPr>
          <w:rFonts w:asciiTheme="minorHAnsi" w:hAnsiTheme="minorHAnsi" w:cstheme="minorHAnsi"/>
          <w:b/>
          <w:color w:val="7030A0"/>
        </w:rPr>
        <w:t>Mesures de prévention adapté</w:t>
      </w:r>
      <w:r w:rsidR="00A82147">
        <w:rPr>
          <w:rFonts w:asciiTheme="minorHAnsi" w:hAnsiTheme="minorHAnsi" w:cstheme="minorHAnsi"/>
          <w:b/>
          <w:color w:val="7030A0"/>
        </w:rPr>
        <w:t>e</w:t>
      </w:r>
      <w:r>
        <w:rPr>
          <w:rFonts w:asciiTheme="minorHAnsi" w:hAnsiTheme="minorHAnsi" w:cstheme="minorHAnsi"/>
          <w:b/>
          <w:color w:val="7030A0"/>
        </w:rPr>
        <w:t>s</w:t>
      </w:r>
    </w:p>
    <w:p w14:paraId="7AA30036" w14:textId="77777777" w:rsidR="001A4FAD" w:rsidRPr="00FE12F2" w:rsidRDefault="001A4FAD" w:rsidP="001A4FAD">
      <w:pPr>
        <w:rPr>
          <w:b/>
          <w:noProof/>
          <w:sz w:val="32"/>
          <w:szCs w:val="32"/>
          <w:u w:val="single"/>
        </w:rPr>
      </w:pPr>
    </w:p>
    <w:tbl>
      <w:tblPr>
        <w:tblStyle w:val="Grilledutableau"/>
        <w:tblW w:w="0" w:type="auto"/>
        <w:tblLook w:val="04A0" w:firstRow="1" w:lastRow="0" w:firstColumn="1" w:lastColumn="0" w:noHBand="0" w:noVBand="1"/>
      </w:tblPr>
      <w:tblGrid>
        <w:gridCol w:w="2518"/>
        <w:gridCol w:w="7260"/>
      </w:tblGrid>
      <w:tr w:rsidR="001A4FAD" w:rsidRPr="009D1818" w14:paraId="1D6B36F7" w14:textId="77777777" w:rsidTr="00C53C70">
        <w:tc>
          <w:tcPr>
            <w:tcW w:w="2518" w:type="dxa"/>
          </w:tcPr>
          <w:p w14:paraId="5A4C1BCA" w14:textId="77777777" w:rsidR="001A4FAD" w:rsidRPr="009D1818" w:rsidRDefault="001A4FAD" w:rsidP="00C53C70">
            <w:pPr>
              <w:rPr>
                <w:b/>
              </w:rPr>
            </w:pPr>
            <w:r w:rsidRPr="009D1818">
              <w:rPr>
                <w:b/>
              </w:rPr>
              <w:t>Prévention intrinsèque</w:t>
            </w:r>
          </w:p>
        </w:tc>
        <w:tc>
          <w:tcPr>
            <w:tcW w:w="7260" w:type="dxa"/>
          </w:tcPr>
          <w:p w14:paraId="34D2FE1C" w14:textId="77777777" w:rsidR="001A4FAD" w:rsidRPr="00525788" w:rsidRDefault="001A4FAD" w:rsidP="00C53C70">
            <w:pPr>
              <w:rPr>
                <w:b/>
                <w:color w:val="FF0000"/>
                <w:sz w:val="32"/>
                <w:szCs w:val="32"/>
              </w:rPr>
            </w:pPr>
            <w:r>
              <w:rPr>
                <w:b/>
                <w:color w:val="FF0000"/>
                <w:sz w:val="32"/>
                <w:szCs w:val="32"/>
              </w:rPr>
              <w:t xml:space="preserve">Alice </w:t>
            </w:r>
            <w:r w:rsidRPr="00525788">
              <w:rPr>
                <w:b/>
                <w:color w:val="FF0000"/>
                <w:sz w:val="32"/>
                <w:szCs w:val="32"/>
              </w:rPr>
              <w:t xml:space="preserve">évite de voir </w:t>
            </w:r>
            <w:r>
              <w:rPr>
                <w:b/>
                <w:color w:val="FF0000"/>
                <w:sz w:val="32"/>
                <w:szCs w:val="32"/>
              </w:rPr>
              <w:t>s</w:t>
            </w:r>
            <w:r w:rsidRPr="00525788">
              <w:rPr>
                <w:b/>
                <w:color w:val="FF0000"/>
                <w:sz w:val="32"/>
                <w:szCs w:val="32"/>
              </w:rPr>
              <w:t xml:space="preserve">on ami </w:t>
            </w:r>
            <w:r>
              <w:rPr>
                <w:b/>
                <w:color w:val="FF0000"/>
                <w:sz w:val="32"/>
                <w:szCs w:val="32"/>
              </w:rPr>
              <w:t>Bob, ils se confinent</w:t>
            </w:r>
          </w:p>
        </w:tc>
      </w:tr>
    </w:tbl>
    <w:p w14:paraId="35285D73" w14:textId="77777777" w:rsidR="001A4FAD" w:rsidRDefault="001A4FAD" w:rsidP="001A4FAD"/>
    <w:p w14:paraId="6895D5B3" w14:textId="77777777" w:rsidR="001A4FAD" w:rsidRPr="009B0130" w:rsidRDefault="001A4FAD" w:rsidP="001A4FAD">
      <w:pPr>
        <w:rPr>
          <w:color w:val="008000"/>
        </w:rPr>
      </w:pPr>
    </w:p>
    <w:tbl>
      <w:tblPr>
        <w:tblStyle w:val="Grilledutableau"/>
        <w:tblW w:w="0" w:type="auto"/>
        <w:tblLook w:val="04A0" w:firstRow="1" w:lastRow="0" w:firstColumn="1" w:lastColumn="0" w:noHBand="0" w:noVBand="1"/>
      </w:tblPr>
      <w:tblGrid>
        <w:gridCol w:w="2518"/>
        <w:gridCol w:w="7260"/>
      </w:tblGrid>
      <w:tr w:rsidR="001A4FAD" w:rsidRPr="00435DEF" w14:paraId="2D3C82C8" w14:textId="77777777" w:rsidTr="00C53C70">
        <w:tc>
          <w:tcPr>
            <w:tcW w:w="2518" w:type="dxa"/>
          </w:tcPr>
          <w:p w14:paraId="57341475" w14:textId="77777777" w:rsidR="001A4FAD" w:rsidRPr="00435DEF" w:rsidRDefault="001A4FAD" w:rsidP="00C53C70">
            <w:pPr>
              <w:rPr>
                <w:b/>
                <w:color w:val="000000" w:themeColor="text1"/>
              </w:rPr>
            </w:pPr>
            <w:r w:rsidRPr="00435DEF">
              <w:rPr>
                <w:b/>
                <w:color w:val="000000" w:themeColor="text1"/>
              </w:rPr>
              <w:t>Protection individuelle</w:t>
            </w:r>
          </w:p>
        </w:tc>
        <w:tc>
          <w:tcPr>
            <w:tcW w:w="7260" w:type="dxa"/>
          </w:tcPr>
          <w:p w14:paraId="0401C3F2" w14:textId="07D039DA" w:rsidR="001A4FAD" w:rsidRDefault="001A4FAD" w:rsidP="00C53C70">
            <w:pPr>
              <w:rPr>
                <w:b/>
                <w:color w:val="000000" w:themeColor="text1"/>
              </w:rPr>
            </w:pPr>
            <w:r w:rsidRPr="00435DEF">
              <w:rPr>
                <w:b/>
                <w:color w:val="000000" w:themeColor="text1"/>
              </w:rPr>
              <w:t>Masque</w:t>
            </w:r>
            <w:r>
              <w:rPr>
                <w:b/>
                <w:color w:val="000000" w:themeColor="text1"/>
              </w:rPr>
              <w:t xml:space="preserve"> (précisions ci- dessous)</w:t>
            </w:r>
          </w:p>
          <w:p w14:paraId="52C6BC8E" w14:textId="77777777" w:rsidR="001A4FAD" w:rsidRPr="00435DEF" w:rsidRDefault="001A4FAD" w:rsidP="00C53C70">
            <w:pPr>
              <w:rPr>
                <w:b/>
                <w:color w:val="000000" w:themeColor="text1"/>
              </w:rPr>
            </w:pPr>
          </w:p>
        </w:tc>
      </w:tr>
    </w:tbl>
    <w:p w14:paraId="0571FB6A" w14:textId="77777777" w:rsidR="001A4FAD" w:rsidRPr="00435DEF" w:rsidRDefault="001A4FAD" w:rsidP="001A4FAD">
      <w:pPr>
        <w:rPr>
          <w:color w:val="000000" w:themeColor="text1"/>
        </w:rPr>
      </w:pPr>
    </w:p>
    <w:tbl>
      <w:tblPr>
        <w:tblStyle w:val="Grilledutableau"/>
        <w:tblW w:w="0" w:type="auto"/>
        <w:tblLook w:val="04A0" w:firstRow="1" w:lastRow="0" w:firstColumn="1" w:lastColumn="0" w:noHBand="0" w:noVBand="1"/>
      </w:tblPr>
      <w:tblGrid>
        <w:gridCol w:w="2493"/>
        <w:gridCol w:w="7135"/>
      </w:tblGrid>
      <w:tr w:rsidR="001A4FAD" w:rsidRPr="00435DEF" w14:paraId="4597D6B7" w14:textId="77777777" w:rsidTr="00C53C70">
        <w:tc>
          <w:tcPr>
            <w:tcW w:w="2493" w:type="dxa"/>
            <w:vMerge w:val="restart"/>
            <w:vAlign w:val="center"/>
          </w:tcPr>
          <w:p w14:paraId="00C6D34D" w14:textId="77777777" w:rsidR="001A4FAD" w:rsidRPr="00435DEF" w:rsidRDefault="001A4FAD" w:rsidP="00C53C70">
            <w:pPr>
              <w:rPr>
                <w:b/>
                <w:color w:val="000000" w:themeColor="text1"/>
              </w:rPr>
            </w:pPr>
            <w:r>
              <w:rPr>
                <w:b/>
                <w:color w:val="000000" w:themeColor="text1"/>
              </w:rPr>
              <w:t>Gestes barrières</w:t>
            </w:r>
          </w:p>
        </w:tc>
        <w:tc>
          <w:tcPr>
            <w:tcW w:w="7135" w:type="dxa"/>
          </w:tcPr>
          <w:p w14:paraId="66A4D084" w14:textId="77777777" w:rsidR="001A4FAD" w:rsidRDefault="001A4FAD" w:rsidP="00C53C70">
            <w:pPr>
              <w:rPr>
                <w:b/>
                <w:color w:val="000000" w:themeColor="text1"/>
              </w:rPr>
            </w:pPr>
            <w:r>
              <w:rPr>
                <w:b/>
                <w:color w:val="000000" w:themeColor="text1"/>
              </w:rPr>
              <w:t>Alice et Bob se</w:t>
            </w:r>
            <w:r w:rsidRPr="00435DEF">
              <w:rPr>
                <w:b/>
                <w:color w:val="000000" w:themeColor="text1"/>
              </w:rPr>
              <w:t xml:space="preserve"> lave</w:t>
            </w:r>
            <w:r>
              <w:rPr>
                <w:b/>
                <w:color w:val="000000" w:themeColor="text1"/>
              </w:rPr>
              <w:t>nt</w:t>
            </w:r>
            <w:r w:rsidRPr="00435DEF">
              <w:rPr>
                <w:b/>
                <w:color w:val="000000" w:themeColor="text1"/>
              </w:rPr>
              <w:t xml:space="preserve"> les mains régulièrement</w:t>
            </w:r>
            <w:r>
              <w:rPr>
                <w:b/>
                <w:color w:val="000000" w:themeColor="text1"/>
              </w:rPr>
              <w:t xml:space="preserve"> au savon ou  se nettoient avec du gel hydro-alcoolique</w:t>
            </w:r>
          </w:p>
          <w:p w14:paraId="5BE043DA" w14:textId="77777777" w:rsidR="001A4FAD" w:rsidRPr="00435DEF" w:rsidRDefault="001A4FAD" w:rsidP="00C53C70">
            <w:pPr>
              <w:rPr>
                <w:b/>
                <w:color w:val="000000" w:themeColor="text1"/>
              </w:rPr>
            </w:pPr>
          </w:p>
        </w:tc>
      </w:tr>
      <w:tr w:rsidR="001A4FAD" w:rsidRPr="00435DEF" w14:paraId="11E09597" w14:textId="77777777" w:rsidTr="00C53C70">
        <w:tc>
          <w:tcPr>
            <w:tcW w:w="2493" w:type="dxa"/>
            <w:vMerge/>
            <w:vAlign w:val="center"/>
          </w:tcPr>
          <w:p w14:paraId="6D15001F" w14:textId="77777777" w:rsidR="001A4FAD" w:rsidRPr="00435DEF" w:rsidRDefault="001A4FAD" w:rsidP="00C53C70">
            <w:pPr>
              <w:rPr>
                <w:b/>
                <w:color w:val="000000" w:themeColor="text1"/>
              </w:rPr>
            </w:pPr>
          </w:p>
        </w:tc>
        <w:tc>
          <w:tcPr>
            <w:tcW w:w="7135" w:type="dxa"/>
          </w:tcPr>
          <w:p w14:paraId="59B296B4" w14:textId="77777777" w:rsidR="001A4FAD" w:rsidRDefault="001A4FAD" w:rsidP="00C53C70">
            <w:pPr>
              <w:rPr>
                <w:b/>
                <w:color w:val="000000" w:themeColor="text1"/>
              </w:rPr>
            </w:pPr>
            <w:r>
              <w:rPr>
                <w:b/>
                <w:color w:val="000000" w:themeColor="text1"/>
              </w:rPr>
              <w:t xml:space="preserve">Alice et Bob </w:t>
            </w:r>
            <w:r w:rsidRPr="00435DEF">
              <w:rPr>
                <w:b/>
                <w:color w:val="000000" w:themeColor="text1"/>
              </w:rPr>
              <w:t>tousse</w:t>
            </w:r>
            <w:r>
              <w:rPr>
                <w:b/>
                <w:color w:val="000000" w:themeColor="text1"/>
              </w:rPr>
              <w:t>nt</w:t>
            </w:r>
            <w:r w:rsidRPr="00435DEF">
              <w:rPr>
                <w:b/>
                <w:color w:val="000000" w:themeColor="text1"/>
              </w:rPr>
              <w:t xml:space="preserve"> dans </w:t>
            </w:r>
            <w:r>
              <w:rPr>
                <w:b/>
                <w:color w:val="000000" w:themeColor="text1"/>
              </w:rPr>
              <w:t>leur coude</w:t>
            </w:r>
          </w:p>
          <w:p w14:paraId="334C5188" w14:textId="77777777" w:rsidR="001A4FAD" w:rsidRPr="00435DEF" w:rsidRDefault="001A4FAD" w:rsidP="00C53C70">
            <w:pPr>
              <w:rPr>
                <w:b/>
                <w:color w:val="000000" w:themeColor="text1"/>
              </w:rPr>
            </w:pPr>
          </w:p>
        </w:tc>
      </w:tr>
      <w:tr w:rsidR="001A4FAD" w:rsidRPr="00435DEF" w14:paraId="395D8841" w14:textId="77777777" w:rsidTr="00C53C70">
        <w:tc>
          <w:tcPr>
            <w:tcW w:w="2493" w:type="dxa"/>
            <w:vMerge/>
            <w:vAlign w:val="center"/>
          </w:tcPr>
          <w:p w14:paraId="6FD78AC2" w14:textId="77777777" w:rsidR="001A4FAD" w:rsidRPr="00435DEF" w:rsidRDefault="001A4FAD" w:rsidP="00C53C70">
            <w:pPr>
              <w:rPr>
                <w:b/>
                <w:color w:val="000000" w:themeColor="text1"/>
              </w:rPr>
            </w:pPr>
          </w:p>
        </w:tc>
        <w:tc>
          <w:tcPr>
            <w:tcW w:w="7135" w:type="dxa"/>
          </w:tcPr>
          <w:p w14:paraId="3AF32A90" w14:textId="77777777" w:rsidR="001A4FAD" w:rsidRDefault="001A4FAD" w:rsidP="00C53C70">
            <w:pPr>
              <w:rPr>
                <w:b/>
                <w:color w:val="000000" w:themeColor="text1"/>
              </w:rPr>
            </w:pPr>
            <w:r>
              <w:rPr>
                <w:b/>
                <w:color w:val="000000" w:themeColor="text1"/>
              </w:rPr>
              <w:t>Alice et Bob se mouchent dans des mouchoirs en papier et les jettent</w:t>
            </w:r>
          </w:p>
          <w:p w14:paraId="1DB4BA58" w14:textId="77777777" w:rsidR="001A4FAD" w:rsidRPr="00435DEF" w:rsidRDefault="001A4FAD" w:rsidP="00C53C70">
            <w:pPr>
              <w:rPr>
                <w:b/>
                <w:color w:val="000000" w:themeColor="text1"/>
              </w:rPr>
            </w:pPr>
          </w:p>
        </w:tc>
      </w:tr>
      <w:tr w:rsidR="001A4FAD" w:rsidRPr="00435DEF" w14:paraId="598A39B8" w14:textId="77777777" w:rsidTr="00C53C70">
        <w:tc>
          <w:tcPr>
            <w:tcW w:w="2493" w:type="dxa"/>
            <w:vMerge/>
            <w:vAlign w:val="center"/>
          </w:tcPr>
          <w:p w14:paraId="5440E7A0" w14:textId="77777777" w:rsidR="001A4FAD" w:rsidRPr="00435DEF" w:rsidRDefault="001A4FAD" w:rsidP="00C53C70">
            <w:pPr>
              <w:rPr>
                <w:b/>
                <w:color w:val="000000" w:themeColor="text1"/>
              </w:rPr>
            </w:pPr>
          </w:p>
        </w:tc>
        <w:tc>
          <w:tcPr>
            <w:tcW w:w="7135" w:type="dxa"/>
          </w:tcPr>
          <w:p w14:paraId="2435374C" w14:textId="77777777" w:rsidR="001A4FAD" w:rsidRDefault="001A4FAD" w:rsidP="00C53C70">
            <w:pPr>
              <w:rPr>
                <w:b/>
                <w:color w:val="000000" w:themeColor="text1"/>
              </w:rPr>
            </w:pPr>
            <w:r w:rsidRPr="001A4FAD">
              <w:rPr>
                <w:b/>
                <w:color w:val="000000" w:themeColor="text1"/>
              </w:rPr>
              <w:t>Alice et Bob évitent de porter les mains sur les zones du visage</w:t>
            </w:r>
          </w:p>
          <w:p w14:paraId="5902BFF0" w14:textId="289723C5" w:rsidR="001A4FAD" w:rsidRDefault="001A4FAD" w:rsidP="00C53C70">
            <w:pPr>
              <w:rPr>
                <w:b/>
                <w:color w:val="000000" w:themeColor="text1"/>
              </w:rPr>
            </w:pPr>
            <w:r w:rsidRPr="001A4FAD">
              <w:rPr>
                <w:b/>
                <w:color w:val="000000" w:themeColor="text1"/>
              </w:rPr>
              <w:t xml:space="preserve"> (</w:t>
            </w:r>
            <w:proofErr w:type="gramStart"/>
            <w:r w:rsidRPr="001A4FAD">
              <w:rPr>
                <w:b/>
                <w:color w:val="000000" w:themeColor="text1"/>
              </w:rPr>
              <w:t>bouche ,</w:t>
            </w:r>
            <w:proofErr w:type="gramEnd"/>
            <w:r w:rsidRPr="001A4FAD">
              <w:rPr>
                <w:b/>
                <w:color w:val="000000" w:themeColor="text1"/>
              </w:rPr>
              <w:t xml:space="preserve"> nez, yeux)</w:t>
            </w:r>
          </w:p>
        </w:tc>
      </w:tr>
    </w:tbl>
    <w:p w14:paraId="26D53863" w14:textId="77777777" w:rsidR="001A4FAD" w:rsidRDefault="001A4FAD" w:rsidP="001A4FAD">
      <w:pPr>
        <w:rPr>
          <w:b/>
          <w:color w:val="000000" w:themeColor="text1"/>
          <w:sz w:val="32"/>
          <w:szCs w:val="32"/>
        </w:rPr>
      </w:pPr>
    </w:p>
    <w:p w14:paraId="5CE1010F" w14:textId="3CC8E64B" w:rsidR="001A4FAD" w:rsidRDefault="001A4FAD" w:rsidP="001A4FAD">
      <w:pPr>
        <w:jc w:val="center"/>
        <w:rPr>
          <w:b/>
          <w:color w:val="FF0000"/>
          <w:sz w:val="32"/>
          <w:szCs w:val="32"/>
        </w:rPr>
      </w:pPr>
      <w:r w:rsidRPr="00525788">
        <w:rPr>
          <w:b/>
          <w:color w:val="FF0000"/>
          <w:sz w:val="32"/>
          <w:szCs w:val="32"/>
        </w:rPr>
        <w:t xml:space="preserve">La </w:t>
      </w:r>
      <w:r w:rsidRPr="003434B3">
        <w:rPr>
          <w:b/>
          <w:color w:val="FF0000"/>
          <w:sz w:val="40"/>
          <w:szCs w:val="40"/>
        </w:rPr>
        <w:t>seule</w:t>
      </w:r>
      <w:r>
        <w:rPr>
          <w:b/>
          <w:color w:val="FF0000"/>
          <w:sz w:val="40"/>
          <w:szCs w:val="40"/>
        </w:rPr>
        <w:t xml:space="preserve"> </w:t>
      </w:r>
      <w:r w:rsidR="009A2234">
        <w:rPr>
          <w:b/>
          <w:color w:val="FF0000"/>
          <w:sz w:val="32"/>
          <w:szCs w:val="32"/>
        </w:rPr>
        <w:t>prévention 100 % efficace</w:t>
      </w:r>
      <w:r w:rsidRPr="00525788">
        <w:rPr>
          <w:b/>
          <w:color w:val="FF0000"/>
          <w:sz w:val="32"/>
          <w:szCs w:val="32"/>
        </w:rPr>
        <w:t xml:space="preserve"> c’est le CONFINEMENT</w:t>
      </w:r>
    </w:p>
    <w:p w14:paraId="2879E621" w14:textId="159E1AE1" w:rsidR="001A4FAD" w:rsidRPr="001A4FAD" w:rsidRDefault="001A4FAD" w:rsidP="00423706">
      <w:pPr>
        <w:jc w:val="center"/>
        <w:rPr>
          <w:rFonts w:asciiTheme="minorHAnsi" w:hAnsiTheme="minorHAnsi" w:cstheme="minorHAnsi"/>
          <w:b/>
          <w:color w:val="auto"/>
        </w:rPr>
      </w:pPr>
      <w:r>
        <w:rPr>
          <w:rFonts w:asciiTheme="minorHAnsi" w:hAnsiTheme="minorHAnsi" w:cstheme="minorHAnsi"/>
          <w:b/>
          <w:noProof/>
          <w:color w:val="auto"/>
        </w:rPr>
        <w:lastRenderedPageBreak/>
        <w:drawing>
          <wp:inline distT="0" distB="0" distL="0" distR="0" wp14:anchorId="6D79DC50" wp14:editId="404E5629">
            <wp:extent cx="5691387" cy="507153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onavirus-covid-comportement-protection.jpg"/>
                    <pic:cNvPicPr/>
                  </pic:nvPicPr>
                  <pic:blipFill>
                    <a:blip r:embed="rId9"/>
                    <a:stretch>
                      <a:fillRect/>
                    </a:stretch>
                  </pic:blipFill>
                  <pic:spPr>
                    <a:xfrm>
                      <a:off x="0" y="0"/>
                      <a:ext cx="5716519" cy="5093928"/>
                    </a:xfrm>
                    <a:prstGeom prst="rect">
                      <a:avLst/>
                    </a:prstGeom>
                  </pic:spPr>
                </pic:pic>
              </a:graphicData>
            </a:graphic>
          </wp:inline>
        </w:drawing>
      </w:r>
    </w:p>
    <w:p w14:paraId="57D03344" w14:textId="3697FDE2" w:rsidR="001A4FAD" w:rsidRDefault="00363ECA" w:rsidP="001A4FAD">
      <w:pPr>
        <w:pStyle w:val="Titre3"/>
        <w:numPr>
          <w:ilvl w:val="0"/>
          <w:numId w:val="0"/>
        </w:numPr>
        <w:spacing w:before="390" w:after="45"/>
        <w:ind w:left="720" w:hanging="720"/>
        <w:textAlignment w:val="baseline"/>
        <w:rPr>
          <w:rFonts w:asciiTheme="minorHAnsi" w:hAnsiTheme="minorHAnsi" w:cstheme="minorHAnsi"/>
          <w:color w:val="7030A0"/>
        </w:rPr>
      </w:pPr>
      <w:r>
        <w:rPr>
          <w:rFonts w:asciiTheme="minorHAnsi" w:hAnsiTheme="minorHAnsi" w:cstheme="minorHAnsi"/>
          <w:noProof/>
          <w:sz w:val="22"/>
          <w:szCs w:val="22"/>
        </w:rPr>
        <w:drawing>
          <wp:anchor distT="0" distB="0" distL="114300" distR="114300" simplePos="0" relativeHeight="251671552" behindDoc="0" locked="0" layoutInCell="1" allowOverlap="1" wp14:anchorId="6FFFF6F6" wp14:editId="1F6CDEFB">
            <wp:simplePos x="0" y="0"/>
            <wp:positionH relativeFrom="column">
              <wp:posOffset>4750435</wp:posOffset>
            </wp:positionH>
            <wp:positionV relativeFrom="paragraph">
              <wp:posOffset>246803</wp:posOffset>
            </wp:positionV>
            <wp:extent cx="568800" cy="568800"/>
            <wp:effectExtent l="0" t="0" r="3175" b="317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sposable-face-mask-n95-manufacture-facial-mask.jpg_350x350.jpg"/>
                    <pic:cNvPicPr/>
                  </pic:nvPicPr>
                  <pic:blipFill>
                    <a:blip r:embed="rId10"/>
                    <a:stretch>
                      <a:fillRect/>
                    </a:stretch>
                  </pic:blipFill>
                  <pic:spPr>
                    <a:xfrm flipV="1">
                      <a:off x="0" y="0"/>
                      <a:ext cx="568800" cy="568800"/>
                    </a:xfrm>
                    <a:prstGeom prst="rect">
                      <a:avLst/>
                    </a:prstGeom>
                  </pic:spPr>
                </pic:pic>
              </a:graphicData>
            </a:graphic>
            <wp14:sizeRelH relativeFrom="margin">
              <wp14:pctWidth>0</wp14:pctWidth>
            </wp14:sizeRelH>
            <wp14:sizeRelV relativeFrom="margin">
              <wp14:pctHeight>0</wp14:pctHeight>
            </wp14:sizeRelV>
          </wp:anchor>
        </w:drawing>
      </w:r>
      <w:r w:rsidR="001A4FAD" w:rsidRPr="001A4FAD">
        <w:rPr>
          <w:rFonts w:asciiTheme="minorHAnsi" w:hAnsiTheme="minorHAnsi" w:cstheme="minorHAnsi"/>
          <w:color w:val="7030A0"/>
        </w:rPr>
        <w:t>Quelle est la différence entre un masque chirurgical et un masque FFP ?</w:t>
      </w:r>
    </w:p>
    <w:p w14:paraId="762EE3BA" w14:textId="04C938E3" w:rsidR="00363ECA" w:rsidRPr="00363ECA" w:rsidRDefault="00363ECA" w:rsidP="00363ECA"/>
    <w:p w14:paraId="582DB242" w14:textId="5573B2CE" w:rsidR="003754A5" w:rsidRDefault="001A4FAD" w:rsidP="001A4FAD">
      <w:pPr>
        <w:pStyle w:val="NormalWeb"/>
        <w:spacing w:before="74" w:beforeAutospacing="0" w:after="74" w:afterAutospacing="0" w:line="269" w:lineRule="atLeast"/>
        <w:jc w:val="both"/>
        <w:textAlignment w:val="baseline"/>
        <w:rPr>
          <w:rFonts w:asciiTheme="minorHAnsi" w:hAnsiTheme="minorHAnsi" w:cstheme="minorHAnsi"/>
          <w:sz w:val="22"/>
          <w:szCs w:val="22"/>
        </w:rPr>
      </w:pPr>
      <w:r w:rsidRPr="001A4FAD">
        <w:rPr>
          <w:rFonts w:asciiTheme="minorHAnsi" w:hAnsiTheme="minorHAnsi" w:cstheme="minorHAnsi"/>
          <w:sz w:val="22"/>
          <w:szCs w:val="22"/>
        </w:rPr>
        <w:t>Un masque chirurgical est un dispositif médical (norme EN 14683).</w:t>
      </w:r>
    </w:p>
    <w:p w14:paraId="2EAB3A6C" w14:textId="1A9EF6E0" w:rsidR="003754A5" w:rsidRDefault="001A4FAD" w:rsidP="001A4FAD">
      <w:pPr>
        <w:pStyle w:val="NormalWeb"/>
        <w:spacing w:before="74" w:beforeAutospacing="0" w:after="74" w:afterAutospacing="0" w:line="269" w:lineRule="atLeast"/>
        <w:jc w:val="both"/>
        <w:textAlignment w:val="baseline"/>
        <w:rPr>
          <w:rFonts w:asciiTheme="minorHAnsi" w:hAnsiTheme="minorHAnsi" w:cstheme="minorHAnsi"/>
          <w:sz w:val="22"/>
          <w:szCs w:val="22"/>
        </w:rPr>
      </w:pPr>
      <w:r w:rsidRPr="001A4FAD">
        <w:rPr>
          <w:rFonts w:asciiTheme="minorHAnsi" w:hAnsiTheme="minorHAnsi" w:cstheme="minorHAnsi"/>
          <w:sz w:val="22"/>
          <w:szCs w:val="22"/>
        </w:rPr>
        <w:t xml:space="preserve"> Il est destiné à éviter la projection vers l’entourage des gouttelettes émises par celui qui porte le masque. Il protège également celui qui le porte contre les projections de gouttelettes émises par une personne en vis-à-vis. En revanche, il ne protège pas contre l’inhalation de très petites particules en suspension dans l’air. </w:t>
      </w:r>
    </w:p>
    <w:p w14:paraId="694B943D" w14:textId="54D04038" w:rsidR="001A4FAD" w:rsidRPr="001A4FAD" w:rsidRDefault="00363ECA" w:rsidP="001A4FAD">
      <w:pPr>
        <w:pStyle w:val="NormalWeb"/>
        <w:spacing w:before="74" w:beforeAutospacing="0" w:after="74" w:afterAutospacing="0" w:line="269" w:lineRule="atLeast"/>
        <w:jc w:val="both"/>
        <w:textAlignment w:val="baseline"/>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72576" behindDoc="0" locked="0" layoutInCell="1" allowOverlap="1" wp14:anchorId="72CBD995" wp14:editId="0DA50F44">
            <wp:simplePos x="0" y="0"/>
            <wp:positionH relativeFrom="column">
              <wp:posOffset>3276177</wp:posOffset>
            </wp:positionH>
            <wp:positionV relativeFrom="paragraph">
              <wp:posOffset>156845</wp:posOffset>
            </wp:positionV>
            <wp:extent cx="719666" cy="478366"/>
            <wp:effectExtent l="0" t="0" r="4445" b="444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known.jpg"/>
                    <pic:cNvPicPr/>
                  </pic:nvPicPr>
                  <pic:blipFill>
                    <a:blip r:embed="rId11"/>
                    <a:stretch>
                      <a:fillRect/>
                    </a:stretch>
                  </pic:blipFill>
                  <pic:spPr>
                    <a:xfrm>
                      <a:off x="0" y="0"/>
                      <a:ext cx="725479" cy="482230"/>
                    </a:xfrm>
                    <a:prstGeom prst="rect">
                      <a:avLst/>
                    </a:prstGeom>
                  </pic:spPr>
                </pic:pic>
              </a:graphicData>
            </a:graphic>
            <wp14:sizeRelH relativeFrom="margin">
              <wp14:pctWidth>0</wp14:pctWidth>
            </wp14:sizeRelH>
            <wp14:sizeRelV relativeFrom="margin">
              <wp14:pctHeight>0</wp14:pctHeight>
            </wp14:sizeRelV>
          </wp:anchor>
        </w:drawing>
      </w:r>
      <w:r w:rsidR="001A4FAD" w:rsidRPr="001A4FAD">
        <w:rPr>
          <w:rFonts w:asciiTheme="minorHAnsi" w:hAnsiTheme="minorHAnsi" w:cstheme="minorHAnsi"/>
          <w:sz w:val="22"/>
          <w:szCs w:val="22"/>
        </w:rPr>
        <w:t>On distingue trois types de masques :</w:t>
      </w:r>
    </w:p>
    <w:p w14:paraId="1382CE84" w14:textId="31EB50E2" w:rsidR="001A4FAD" w:rsidRPr="001A4FAD" w:rsidRDefault="001A4FAD" w:rsidP="001A4FAD">
      <w:pPr>
        <w:numPr>
          <w:ilvl w:val="0"/>
          <w:numId w:val="33"/>
        </w:numPr>
        <w:spacing w:before="60" w:after="60" w:line="295" w:lineRule="atLeast"/>
        <w:ind w:left="0"/>
        <w:jc w:val="both"/>
        <w:textAlignment w:val="top"/>
        <w:rPr>
          <w:rFonts w:asciiTheme="minorHAnsi" w:hAnsiTheme="minorHAnsi" w:cstheme="minorHAnsi"/>
          <w:sz w:val="22"/>
          <w:szCs w:val="22"/>
        </w:rPr>
      </w:pPr>
      <w:r w:rsidRPr="001A4FAD">
        <w:rPr>
          <w:rFonts w:asciiTheme="minorHAnsi" w:hAnsiTheme="minorHAnsi" w:cstheme="minorHAnsi"/>
          <w:sz w:val="22"/>
          <w:szCs w:val="22"/>
        </w:rPr>
        <w:t>Type I : efficacité de filtration bactérienne &gt; 95 %.</w:t>
      </w:r>
    </w:p>
    <w:p w14:paraId="1C395614" w14:textId="3CED119F" w:rsidR="001A4FAD" w:rsidRPr="001A4FAD" w:rsidRDefault="001A4FAD" w:rsidP="001A4FAD">
      <w:pPr>
        <w:numPr>
          <w:ilvl w:val="0"/>
          <w:numId w:val="33"/>
        </w:numPr>
        <w:spacing w:before="60" w:after="60" w:line="295" w:lineRule="atLeast"/>
        <w:ind w:left="0"/>
        <w:jc w:val="both"/>
        <w:textAlignment w:val="top"/>
        <w:rPr>
          <w:rFonts w:asciiTheme="minorHAnsi" w:hAnsiTheme="minorHAnsi" w:cstheme="minorHAnsi"/>
          <w:sz w:val="22"/>
          <w:szCs w:val="22"/>
        </w:rPr>
      </w:pPr>
      <w:r w:rsidRPr="001A4FAD">
        <w:rPr>
          <w:rFonts w:asciiTheme="minorHAnsi" w:hAnsiTheme="minorHAnsi" w:cstheme="minorHAnsi"/>
          <w:sz w:val="22"/>
          <w:szCs w:val="22"/>
        </w:rPr>
        <w:t>Type II : efficacité de filtration bactérienne &gt; 98 %.</w:t>
      </w:r>
    </w:p>
    <w:p w14:paraId="5EA7F29D" w14:textId="5596CCF1" w:rsidR="001A4FAD" w:rsidRPr="001A4FAD" w:rsidRDefault="001A4FAD" w:rsidP="001A4FAD">
      <w:pPr>
        <w:numPr>
          <w:ilvl w:val="0"/>
          <w:numId w:val="33"/>
        </w:numPr>
        <w:spacing w:before="60" w:after="60" w:line="295" w:lineRule="atLeast"/>
        <w:ind w:left="0"/>
        <w:jc w:val="both"/>
        <w:textAlignment w:val="top"/>
        <w:rPr>
          <w:rFonts w:asciiTheme="minorHAnsi" w:hAnsiTheme="minorHAnsi" w:cstheme="minorHAnsi"/>
          <w:sz w:val="22"/>
          <w:szCs w:val="22"/>
        </w:rPr>
      </w:pPr>
      <w:r w:rsidRPr="001A4FAD">
        <w:rPr>
          <w:rFonts w:asciiTheme="minorHAnsi" w:hAnsiTheme="minorHAnsi" w:cstheme="minorHAnsi"/>
          <w:sz w:val="22"/>
          <w:szCs w:val="22"/>
        </w:rPr>
        <w:t>Type IIR : efficacité de filtration bactérienne &gt; 98 % et résistant aux éclaboussures.</w:t>
      </w:r>
    </w:p>
    <w:p w14:paraId="739927E9" w14:textId="4C257A43" w:rsidR="003754A5" w:rsidRDefault="001A4FAD" w:rsidP="001A4FAD">
      <w:pPr>
        <w:pStyle w:val="NormalWeb"/>
        <w:spacing w:before="0" w:beforeAutospacing="0" w:after="0" w:afterAutospacing="0" w:line="269" w:lineRule="atLeast"/>
        <w:jc w:val="both"/>
        <w:textAlignment w:val="baseline"/>
        <w:rPr>
          <w:rFonts w:asciiTheme="minorHAnsi" w:hAnsiTheme="minorHAnsi" w:cstheme="minorHAnsi"/>
          <w:sz w:val="22"/>
          <w:szCs w:val="22"/>
        </w:rPr>
      </w:pPr>
      <w:r w:rsidRPr="001A4FAD">
        <w:rPr>
          <w:rFonts w:asciiTheme="minorHAnsi" w:hAnsiTheme="minorHAnsi" w:cstheme="minorHAnsi"/>
          <w:sz w:val="22"/>
          <w:szCs w:val="22"/>
        </w:rPr>
        <w:t>Un masque FFP est un appareil de protection respiratoire (norme NF EN 149).</w:t>
      </w:r>
    </w:p>
    <w:p w14:paraId="6C135776" w14:textId="324DF412" w:rsidR="001A4FAD" w:rsidRPr="001A4FAD" w:rsidRDefault="001A4FAD" w:rsidP="001A4FAD">
      <w:pPr>
        <w:pStyle w:val="NormalWeb"/>
        <w:spacing w:before="0" w:beforeAutospacing="0" w:after="0" w:afterAutospacing="0" w:line="269" w:lineRule="atLeast"/>
        <w:jc w:val="both"/>
        <w:textAlignment w:val="baseline"/>
        <w:rPr>
          <w:rFonts w:asciiTheme="minorHAnsi" w:hAnsiTheme="minorHAnsi" w:cstheme="minorHAnsi"/>
          <w:sz w:val="22"/>
          <w:szCs w:val="22"/>
        </w:rPr>
      </w:pPr>
      <w:r w:rsidRPr="001A4FAD">
        <w:rPr>
          <w:rFonts w:asciiTheme="minorHAnsi" w:hAnsiTheme="minorHAnsi" w:cstheme="minorHAnsi"/>
          <w:sz w:val="22"/>
          <w:szCs w:val="22"/>
        </w:rPr>
        <w:t xml:space="preserve"> Il est destiné à protéger celui qui le porte à la fois contre l’inhalation de gouttelettes</w:t>
      </w:r>
      <w:r w:rsidRPr="001A4FAD">
        <w:rPr>
          <w:rStyle w:val="apple-converted-space"/>
          <w:rFonts w:asciiTheme="minorHAnsi" w:eastAsiaTheme="majorEastAsia" w:hAnsiTheme="minorHAnsi" w:cstheme="minorHAnsi"/>
          <w:sz w:val="22"/>
          <w:szCs w:val="22"/>
        </w:rPr>
        <w:t> </w:t>
      </w:r>
      <w:r w:rsidRPr="001A4FAD">
        <w:rPr>
          <w:rStyle w:val="lev"/>
          <w:rFonts w:asciiTheme="minorHAnsi" w:eastAsiaTheme="majorEastAsia" w:hAnsiTheme="minorHAnsi" w:cstheme="minorHAnsi"/>
          <w:sz w:val="22"/>
          <w:szCs w:val="22"/>
          <w:bdr w:val="none" w:sz="0" w:space="0" w:color="auto" w:frame="1"/>
        </w:rPr>
        <w:t>et</w:t>
      </w:r>
      <w:r w:rsidRPr="001A4FAD">
        <w:rPr>
          <w:rStyle w:val="apple-converted-space"/>
          <w:rFonts w:asciiTheme="minorHAnsi" w:eastAsiaTheme="majorEastAsia" w:hAnsiTheme="minorHAnsi" w:cstheme="minorHAnsi"/>
          <w:b/>
          <w:bCs/>
          <w:sz w:val="22"/>
          <w:szCs w:val="22"/>
          <w:bdr w:val="none" w:sz="0" w:space="0" w:color="auto" w:frame="1"/>
        </w:rPr>
        <w:t> </w:t>
      </w:r>
      <w:r w:rsidRPr="001A4FAD">
        <w:rPr>
          <w:rFonts w:asciiTheme="minorHAnsi" w:hAnsiTheme="minorHAnsi" w:cstheme="minorHAnsi"/>
          <w:sz w:val="22"/>
          <w:szCs w:val="22"/>
        </w:rPr>
        <w:t>des particules en suspension dans l’air, qui pourraient contenir des agents infectieux. Le port de ce type de masque est plus contraignant (inconfort thermique, résistance respiratoire) que celui d’un masque chirurgical. Il existe trois catégories de masques FFP, selon leur efficacité (estimée en fonction de l’efficacité du filtre et de la fuite au visage). Ainsi, on distingue :</w:t>
      </w:r>
    </w:p>
    <w:p w14:paraId="3D0F2F52" w14:textId="77777777" w:rsidR="001A4FAD" w:rsidRPr="001A4FAD" w:rsidRDefault="001A4FAD" w:rsidP="001A4FAD">
      <w:pPr>
        <w:numPr>
          <w:ilvl w:val="0"/>
          <w:numId w:val="34"/>
        </w:numPr>
        <w:spacing w:before="60" w:after="60" w:line="295" w:lineRule="atLeast"/>
        <w:ind w:left="0"/>
        <w:jc w:val="both"/>
        <w:textAlignment w:val="top"/>
        <w:rPr>
          <w:rFonts w:asciiTheme="minorHAnsi" w:hAnsiTheme="minorHAnsi" w:cstheme="minorHAnsi"/>
          <w:sz w:val="22"/>
          <w:szCs w:val="22"/>
        </w:rPr>
      </w:pPr>
      <w:r w:rsidRPr="001A4FAD">
        <w:rPr>
          <w:rFonts w:asciiTheme="minorHAnsi" w:hAnsiTheme="minorHAnsi" w:cstheme="minorHAnsi"/>
          <w:sz w:val="22"/>
          <w:szCs w:val="22"/>
        </w:rPr>
        <w:t>Les masques FFP1 filtrant au moins 80 % des aérosols (fuite totale vers l’intérieur &lt; 22 %).</w:t>
      </w:r>
    </w:p>
    <w:p w14:paraId="0A973489" w14:textId="77777777" w:rsidR="001A4FAD" w:rsidRPr="001A4FAD" w:rsidRDefault="001A4FAD" w:rsidP="001A4FAD">
      <w:pPr>
        <w:numPr>
          <w:ilvl w:val="0"/>
          <w:numId w:val="34"/>
        </w:numPr>
        <w:spacing w:before="60" w:after="60" w:line="295" w:lineRule="atLeast"/>
        <w:ind w:left="0"/>
        <w:jc w:val="both"/>
        <w:textAlignment w:val="top"/>
        <w:rPr>
          <w:rFonts w:asciiTheme="minorHAnsi" w:hAnsiTheme="minorHAnsi" w:cstheme="minorHAnsi"/>
          <w:sz w:val="22"/>
          <w:szCs w:val="22"/>
        </w:rPr>
      </w:pPr>
      <w:r w:rsidRPr="001A4FAD">
        <w:rPr>
          <w:rFonts w:asciiTheme="minorHAnsi" w:hAnsiTheme="minorHAnsi" w:cstheme="minorHAnsi"/>
          <w:sz w:val="22"/>
          <w:szCs w:val="22"/>
        </w:rPr>
        <w:t>Les masques FFP2 filtrant au moins 94 % des aérosols (fuite totale vers l’intérieur&lt; 8 %).</w:t>
      </w:r>
    </w:p>
    <w:p w14:paraId="65C713C7" w14:textId="77777777" w:rsidR="001A4FAD" w:rsidRPr="001A4FAD" w:rsidRDefault="001A4FAD" w:rsidP="001A4FAD">
      <w:pPr>
        <w:numPr>
          <w:ilvl w:val="0"/>
          <w:numId w:val="34"/>
        </w:numPr>
        <w:spacing w:before="60" w:after="60" w:line="295" w:lineRule="atLeast"/>
        <w:ind w:left="0"/>
        <w:jc w:val="both"/>
        <w:textAlignment w:val="top"/>
        <w:rPr>
          <w:rFonts w:asciiTheme="minorHAnsi" w:hAnsiTheme="minorHAnsi" w:cstheme="minorHAnsi"/>
          <w:sz w:val="22"/>
          <w:szCs w:val="22"/>
        </w:rPr>
      </w:pPr>
      <w:r w:rsidRPr="001A4FAD">
        <w:rPr>
          <w:rFonts w:asciiTheme="minorHAnsi" w:hAnsiTheme="minorHAnsi" w:cstheme="minorHAnsi"/>
          <w:sz w:val="22"/>
          <w:szCs w:val="22"/>
        </w:rPr>
        <w:t>Les masques FFP3 filtrant au moins 99 % des aérosols (fuite totale vers l’intérieur &lt; 2 %).</w:t>
      </w:r>
    </w:p>
    <w:p w14:paraId="214EB959" w14:textId="77777777" w:rsidR="001A4FAD" w:rsidRDefault="001A4FAD" w:rsidP="001A4FAD">
      <w:pPr>
        <w:pStyle w:val="ressource"/>
        <w:numPr>
          <w:ilvl w:val="0"/>
          <w:numId w:val="35"/>
        </w:numPr>
        <w:spacing w:before="300" w:beforeAutospacing="0" w:after="0" w:afterAutospacing="0"/>
        <w:ind w:left="0"/>
        <w:textAlignment w:val="top"/>
        <w:rPr>
          <w:rFonts w:ascii="inherit" w:hAnsi="inherit" w:cs="Arial"/>
          <w:color w:val="000000"/>
          <w:sz w:val="2"/>
          <w:szCs w:val="2"/>
        </w:rPr>
      </w:pPr>
    </w:p>
    <w:p w14:paraId="1B973484" w14:textId="7742D8A0" w:rsidR="001A4FAD" w:rsidRDefault="001A4FAD" w:rsidP="003754A5">
      <w:pPr>
        <w:rPr>
          <w:rFonts w:asciiTheme="minorHAnsi" w:hAnsiTheme="minorHAnsi" w:cstheme="minorHAnsi"/>
          <w:b/>
          <w:bCs/>
          <w:color w:val="auto"/>
        </w:rPr>
      </w:pPr>
      <w:r w:rsidRPr="001A4FAD">
        <w:rPr>
          <w:rFonts w:asciiTheme="minorHAnsi" w:hAnsiTheme="minorHAnsi" w:cstheme="minorHAnsi"/>
          <w:b/>
          <w:bCs/>
          <w:color w:val="auto"/>
        </w:rPr>
        <w:t>Source INRS</w:t>
      </w:r>
    </w:p>
    <w:p w14:paraId="5B721E91" w14:textId="77777777" w:rsidR="009A2234" w:rsidRDefault="009A2234" w:rsidP="003754A5">
      <w:pPr>
        <w:rPr>
          <w:rFonts w:asciiTheme="minorHAnsi" w:hAnsiTheme="minorHAnsi" w:cstheme="minorHAnsi"/>
          <w:b/>
          <w:bCs/>
          <w:color w:val="auto"/>
        </w:rPr>
      </w:pPr>
    </w:p>
    <w:p w14:paraId="5E94C185" w14:textId="1D9DB84B" w:rsidR="009A2234" w:rsidRPr="009A2234" w:rsidRDefault="009A2234" w:rsidP="009A2234">
      <w:pPr>
        <w:rPr>
          <w:rFonts w:asciiTheme="minorHAnsi" w:hAnsiTheme="minorHAnsi" w:cstheme="minorHAnsi"/>
          <w:b/>
          <w:bCs/>
          <w:color w:val="auto"/>
        </w:rPr>
      </w:pPr>
      <w:r>
        <w:rPr>
          <w:rFonts w:asciiTheme="minorHAnsi" w:hAnsiTheme="minorHAnsi" w:cstheme="minorHAnsi"/>
          <w:b/>
          <w:bCs/>
          <w:color w:val="auto"/>
        </w:rPr>
        <w:t>Autres ressources </w:t>
      </w:r>
      <w:r w:rsidRPr="009A2234">
        <w:rPr>
          <w:b/>
        </w:rPr>
        <w:t>vidéos de l’INRS</w:t>
      </w:r>
    </w:p>
    <w:p w14:paraId="0BD0F425" w14:textId="77777777" w:rsidR="009A2234" w:rsidRDefault="009A2234" w:rsidP="009A2234">
      <w:pPr>
        <w:pStyle w:val="Paragraphedeliste"/>
        <w:ind w:left="1440" w:hanging="360"/>
      </w:pPr>
      <w:proofErr w:type="gramStart"/>
      <w:r>
        <w:rPr>
          <w:rFonts w:ascii="Courier New" w:hAnsi="Courier New" w:cs="Courier New"/>
        </w:rPr>
        <w:t>o</w:t>
      </w:r>
      <w:proofErr w:type="gramEnd"/>
      <w:r>
        <w:rPr>
          <w:sz w:val="14"/>
          <w:szCs w:val="14"/>
        </w:rPr>
        <w:t xml:space="preserve">   </w:t>
      </w:r>
      <w:r>
        <w:rPr>
          <w:sz w:val="18"/>
          <w:szCs w:val="18"/>
        </w:rPr>
        <w:t>A propos des différents types de masques.</w:t>
      </w:r>
      <w:hyperlink r:id="rId12" w:history="1">
        <w:r>
          <w:rPr>
            <w:rStyle w:val="Lienhypertexte"/>
            <w:rFonts w:eastAsiaTheme="majorEastAsia"/>
            <w:sz w:val="18"/>
            <w:szCs w:val="18"/>
          </w:rPr>
          <w:t>http://www.inrs.fr/risques/biologiques/faq-masque-protection-respiratoire.html</w:t>
        </w:r>
      </w:hyperlink>
      <w:r>
        <w:rPr>
          <w:sz w:val="20"/>
          <w:szCs w:val="20"/>
        </w:rPr>
        <w:t xml:space="preserve">  </w:t>
      </w:r>
    </w:p>
    <w:p w14:paraId="6A32E756" w14:textId="77777777" w:rsidR="009A2234" w:rsidRDefault="009A2234" w:rsidP="009A2234">
      <w:pPr>
        <w:pStyle w:val="Paragraphedeliste"/>
        <w:ind w:left="1440" w:hanging="360"/>
      </w:pPr>
      <w:proofErr w:type="gramStart"/>
      <w:r>
        <w:rPr>
          <w:rFonts w:ascii="Courier New" w:hAnsi="Courier New" w:cs="Courier New"/>
        </w:rPr>
        <w:t>o</w:t>
      </w:r>
      <w:proofErr w:type="gramEnd"/>
      <w:r>
        <w:rPr>
          <w:sz w:val="14"/>
          <w:szCs w:val="14"/>
        </w:rPr>
        <w:t xml:space="preserve">   </w:t>
      </w:r>
      <w:r>
        <w:rPr>
          <w:sz w:val="18"/>
          <w:szCs w:val="18"/>
        </w:rPr>
        <w:t>Comment se transmet un agent biologique ?</w:t>
      </w:r>
      <w:hyperlink r:id="rId13" w:history="1">
        <w:r>
          <w:rPr>
            <w:rStyle w:val="Lienhypertexte"/>
            <w:rFonts w:eastAsiaTheme="majorEastAsia"/>
            <w:sz w:val="18"/>
            <w:szCs w:val="18"/>
          </w:rPr>
          <w:t>http://www.inrs.fr/media.html?refINRS=Anim-021</w:t>
        </w:r>
      </w:hyperlink>
      <w:r>
        <w:rPr>
          <w:sz w:val="18"/>
          <w:szCs w:val="18"/>
        </w:rPr>
        <w:t xml:space="preserve"> </w:t>
      </w:r>
    </w:p>
    <w:p w14:paraId="3DE1BB6A" w14:textId="77777777" w:rsidR="009A2234" w:rsidRDefault="009A2234" w:rsidP="009A2234">
      <w:pPr>
        <w:pStyle w:val="Paragraphedeliste"/>
        <w:ind w:left="1440" w:hanging="360"/>
      </w:pPr>
      <w:proofErr w:type="gramStart"/>
      <w:r>
        <w:rPr>
          <w:rFonts w:ascii="Courier New" w:hAnsi="Courier New" w:cs="Courier New"/>
        </w:rPr>
        <w:t>o</w:t>
      </w:r>
      <w:proofErr w:type="gramEnd"/>
      <w:r>
        <w:rPr>
          <w:sz w:val="14"/>
          <w:szCs w:val="14"/>
        </w:rPr>
        <w:t xml:space="preserve">   </w:t>
      </w:r>
      <w:r>
        <w:rPr>
          <w:sz w:val="18"/>
          <w:szCs w:val="18"/>
        </w:rPr>
        <w:t>Comment se laver les mains ?</w:t>
      </w:r>
      <w:hyperlink r:id="rId14" w:history="1">
        <w:r>
          <w:rPr>
            <w:rStyle w:val="Lienhypertexte"/>
            <w:rFonts w:eastAsiaTheme="majorEastAsia"/>
            <w:sz w:val="18"/>
            <w:szCs w:val="18"/>
          </w:rPr>
          <w:t>http://www.inrs.fr/media.html?refINRS=Anim-023</w:t>
        </w:r>
      </w:hyperlink>
      <w:r>
        <w:rPr>
          <w:sz w:val="18"/>
          <w:szCs w:val="18"/>
        </w:rPr>
        <w:t xml:space="preserve"> </w:t>
      </w:r>
    </w:p>
    <w:p w14:paraId="17DF9DF0" w14:textId="77777777" w:rsidR="009A2234" w:rsidRDefault="009A2234" w:rsidP="009A2234">
      <w:pPr>
        <w:pStyle w:val="Paragraphedeliste"/>
        <w:ind w:left="1440" w:hanging="360"/>
      </w:pPr>
      <w:proofErr w:type="gramStart"/>
      <w:r>
        <w:rPr>
          <w:rFonts w:ascii="Courier New" w:hAnsi="Courier New" w:cs="Courier New"/>
        </w:rPr>
        <w:t>o</w:t>
      </w:r>
      <w:proofErr w:type="gramEnd"/>
      <w:r>
        <w:rPr>
          <w:sz w:val="14"/>
          <w:szCs w:val="14"/>
        </w:rPr>
        <w:t xml:space="preserve">   </w:t>
      </w:r>
      <w:r>
        <w:rPr>
          <w:sz w:val="18"/>
          <w:szCs w:val="18"/>
        </w:rPr>
        <w:t>Comment poser un masque ?</w:t>
      </w:r>
      <w:hyperlink r:id="rId15" w:history="1">
        <w:r>
          <w:rPr>
            <w:rStyle w:val="Lienhypertexte"/>
            <w:rFonts w:eastAsiaTheme="majorEastAsia"/>
            <w:sz w:val="18"/>
            <w:szCs w:val="18"/>
          </w:rPr>
          <w:t>http://www.inrs.fr/media.html?refINRS=Anim-024</w:t>
        </w:r>
      </w:hyperlink>
      <w:r>
        <w:rPr>
          <w:sz w:val="18"/>
          <w:szCs w:val="18"/>
        </w:rPr>
        <w:t xml:space="preserve"> </w:t>
      </w:r>
    </w:p>
    <w:p w14:paraId="78BABE26" w14:textId="77777777" w:rsidR="009A2234" w:rsidRDefault="009A2234" w:rsidP="009A2234">
      <w:pPr>
        <w:pStyle w:val="Paragraphedeliste"/>
        <w:ind w:left="1440" w:hanging="360"/>
      </w:pPr>
      <w:proofErr w:type="gramStart"/>
      <w:r>
        <w:rPr>
          <w:rFonts w:ascii="Courier New" w:hAnsi="Courier New" w:cs="Courier New"/>
        </w:rPr>
        <w:t>o</w:t>
      </w:r>
      <w:proofErr w:type="gramEnd"/>
      <w:r>
        <w:rPr>
          <w:sz w:val="14"/>
          <w:szCs w:val="14"/>
        </w:rPr>
        <w:t xml:space="preserve">   </w:t>
      </w:r>
      <w:r>
        <w:rPr>
          <w:sz w:val="18"/>
          <w:szCs w:val="18"/>
        </w:rPr>
        <w:t>Comment expliquer le risque biologique ?</w:t>
      </w:r>
      <w:hyperlink r:id="rId16" w:history="1">
        <w:r>
          <w:rPr>
            <w:rStyle w:val="Lienhypertexte"/>
            <w:rFonts w:eastAsiaTheme="majorEastAsia"/>
            <w:sz w:val="18"/>
            <w:szCs w:val="18"/>
          </w:rPr>
          <w:t>http://www.inrs.fr/media.html?refINRS=ED%20988</w:t>
        </w:r>
      </w:hyperlink>
      <w:r>
        <w:rPr>
          <w:sz w:val="18"/>
          <w:szCs w:val="18"/>
        </w:rPr>
        <w:t xml:space="preserve">  </w:t>
      </w:r>
    </w:p>
    <w:p w14:paraId="2F1DC053" w14:textId="77777777" w:rsidR="009A2234" w:rsidRDefault="009A2234" w:rsidP="009A2234">
      <w:pPr>
        <w:pStyle w:val="Paragraphedeliste"/>
        <w:ind w:left="1440" w:hanging="360"/>
      </w:pPr>
      <w:proofErr w:type="gramStart"/>
      <w:r>
        <w:rPr>
          <w:rFonts w:ascii="Courier New" w:hAnsi="Courier New" w:cs="Courier New"/>
        </w:rPr>
        <w:t>o</w:t>
      </w:r>
      <w:proofErr w:type="gramEnd"/>
      <w:r>
        <w:rPr>
          <w:sz w:val="14"/>
          <w:szCs w:val="14"/>
        </w:rPr>
        <w:t xml:space="preserve">   </w:t>
      </w:r>
      <w:r>
        <w:rPr>
          <w:sz w:val="18"/>
          <w:szCs w:val="18"/>
        </w:rPr>
        <w:t xml:space="preserve">Histoire de l’agent bio 007, exposé au risque biologique </w:t>
      </w:r>
      <w:hyperlink r:id="rId17" w:history="1">
        <w:r>
          <w:rPr>
            <w:rStyle w:val="Lienhypertexte"/>
            <w:rFonts w:eastAsiaTheme="majorEastAsia"/>
            <w:sz w:val="18"/>
            <w:szCs w:val="18"/>
          </w:rPr>
          <w:t>http://www.inrs.fr/media.html?refINRS=DM%200333</w:t>
        </w:r>
      </w:hyperlink>
    </w:p>
    <w:p w14:paraId="1A7A63E8" w14:textId="77777777" w:rsidR="009A2234" w:rsidRDefault="009A2234" w:rsidP="003754A5">
      <w:pPr>
        <w:rPr>
          <w:rFonts w:asciiTheme="minorHAnsi" w:hAnsiTheme="minorHAnsi" w:cstheme="minorHAnsi"/>
          <w:b/>
          <w:bCs/>
          <w:color w:val="auto"/>
        </w:rPr>
      </w:pPr>
    </w:p>
    <w:p w14:paraId="0F13B34E" w14:textId="4D1444B5" w:rsidR="008B2B6B" w:rsidRDefault="008B2B6B" w:rsidP="008B2B6B">
      <w:pPr>
        <w:pStyle w:val="NormalWeb"/>
      </w:pPr>
      <w:r>
        <w:t xml:space="preserve">Pour compléter mes informations à propos de l'analyse des risques liés au COVID 19, je vous informe que le site du 3RB a ouvert deux pages spécifiques depuis </w:t>
      </w:r>
      <w:r>
        <w:t xml:space="preserve">le 23 mars </w:t>
      </w:r>
      <w:r>
        <w:t xml:space="preserve">: </w:t>
      </w:r>
    </w:p>
    <w:p w14:paraId="01D27A07" w14:textId="77777777" w:rsidR="008B2B6B" w:rsidRDefault="008B2B6B" w:rsidP="008B2B6B">
      <w:pPr>
        <w:spacing w:before="100" w:beforeAutospacing="1" w:after="100" w:afterAutospacing="1"/>
      </w:pPr>
      <w:hyperlink r:id="rId18" w:history="1">
        <w:r>
          <w:rPr>
            <w:rStyle w:val="Lienhypertexte"/>
            <w:rFonts w:ascii="Calibri" w:eastAsiaTheme="majorEastAsia" w:hAnsi="Calibri"/>
            <w:sz w:val="22"/>
            <w:szCs w:val="22"/>
          </w:rPr>
          <w:t>https://www.esst-inrs.fr/3rb/afftexte.php?p1=sarscov2_covid19</w:t>
        </w:r>
      </w:hyperlink>
    </w:p>
    <w:p w14:paraId="02A004FC" w14:textId="77777777" w:rsidR="008B2B6B" w:rsidRDefault="008B2B6B" w:rsidP="008B2B6B">
      <w:pPr>
        <w:pStyle w:val="NormalWeb"/>
      </w:pPr>
      <w:hyperlink r:id="rId19" w:history="1">
        <w:r>
          <w:rPr>
            <w:rStyle w:val="Lienhypertexte"/>
            <w:rFonts w:ascii="Calibri" w:eastAsiaTheme="majorEastAsia" w:hAnsi="Calibri"/>
            <w:sz w:val="22"/>
            <w:szCs w:val="22"/>
          </w:rPr>
          <w:t>https://www.esst-inrs.fr/3rb/afftexte.php?p1=question_reponse_12_03_2020</w:t>
        </w:r>
      </w:hyperlink>
    </w:p>
    <w:p w14:paraId="7A601058" w14:textId="77777777" w:rsidR="008B2B6B" w:rsidRPr="003754A5" w:rsidRDefault="008B2B6B" w:rsidP="003754A5">
      <w:pPr>
        <w:rPr>
          <w:rFonts w:asciiTheme="minorHAnsi" w:hAnsiTheme="minorHAnsi" w:cstheme="minorHAnsi"/>
          <w:b/>
          <w:bCs/>
          <w:color w:val="auto"/>
        </w:rPr>
      </w:pPr>
      <w:bookmarkStart w:id="0" w:name="_GoBack"/>
      <w:bookmarkEnd w:id="0"/>
    </w:p>
    <w:sectPr w:rsidR="008B2B6B" w:rsidRPr="003754A5" w:rsidSect="00B9288D">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1F17"/>
    <w:multiLevelType w:val="hybridMultilevel"/>
    <w:tmpl w:val="1DB4F87E"/>
    <w:lvl w:ilvl="0" w:tplc="1ECCD5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6B36BD"/>
    <w:multiLevelType w:val="hybridMultilevel"/>
    <w:tmpl w:val="318415C4"/>
    <w:lvl w:ilvl="0" w:tplc="06C86A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CB6DE7"/>
    <w:multiLevelType w:val="hybridMultilevel"/>
    <w:tmpl w:val="41EC763C"/>
    <w:lvl w:ilvl="0" w:tplc="8042FFF0">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155C42"/>
    <w:multiLevelType w:val="hybridMultilevel"/>
    <w:tmpl w:val="1DB4F87E"/>
    <w:lvl w:ilvl="0" w:tplc="1ECCD5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23B182B"/>
    <w:multiLevelType w:val="multilevel"/>
    <w:tmpl w:val="B354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31136"/>
    <w:multiLevelType w:val="hybridMultilevel"/>
    <w:tmpl w:val="318415C4"/>
    <w:lvl w:ilvl="0" w:tplc="06C86A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A723297"/>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7">
    <w:nsid w:val="1B5A05C8"/>
    <w:multiLevelType w:val="hybridMultilevel"/>
    <w:tmpl w:val="318415C4"/>
    <w:lvl w:ilvl="0" w:tplc="06C86A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BDF79F6"/>
    <w:multiLevelType w:val="hybridMultilevel"/>
    <w:tmpl w:val="54640646"/>
    <w:lvl w:ilvl="0" w:tplc="0978C4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0727E34"/>
    <w:multiLevelType w:val="hybridMultilevel"/>
    <w:tmpl w:val="2F3EA540"/>
    <w:lvl w:ilvl="0" w:tplc="BFAEEB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0A75D2C"/>
    <w:multiLevelType w:val="hybridMultilevel"/>
    <w:tmpl w:val="63D419E4"/>
    <w:lvl w:ilvl="0" w:tplc="429AA4A2">
      <w:start w:val="1"/>
      <w:numFmt w:val="decimal"/>
      <w:lvlText w:val="%1-"/>
      <w:lvlJc w:val="left"/>
      <w:pPr>
        <w:ind w:left="740" w:hanging="3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1BD05F7"/>
    <w:multiLevelType w:val="hybridMultilevel"/>
    <w:tmpl w:val="43DE07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67A5D5A"/>
    <w:multiLevelType w:val="hybridMultilevel"/>
    <w:tmpl w:val="43DE07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09F546B"/>
    <w:multiLevelType w:val="hybridMultilevel"/>
    <w:tmpl w:val="1DB4F87E"/>
    <w:lvl w:ilvl="0" w:tplc="1ECCD5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50D4428"/>
    <w:multiLevelType w:val="hybridMultilevel"/>
    <w:tmpl w:val="54640646"/>
    <w:lvl w:ilvl="0" w:tplc="0978C4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6810AE7"/>
    <w:multiLevelType w:val="multilevel"/>
    <w:tmpl w:val="FDEA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405CB2"/>
    <w:multiLevelType w:val="hybridMultilevel"/>
    <w:tmpl w:val="43DE07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1A854D9"/>
    <w:multiLevelType w:val="hybridMultilevel"/>
    <w:tmpl w:val="318415C4"/>
    <w:lvl w:ilvl="0" w:tplc="06C86A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6B77E25"/>
    <w:multiLevelType w:val="hybridMultilevel"/>
    <w:tmpl w:val="7DBC3004"/>
    <w:lvl w:ilvl="0" w:tplc="EB628BD8">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E5D5E65"/>
    <w:multiLevelType w:val="hybridMultilevel"/>
    <w:tmpl w:val="1DB4F87E"/>
    <w:lvl w:ilvl="0" w:tplc="1ECCD5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EE763E1"/>
    <w:multiLevelType w:val="multilevel"/>
    <w:tmpl w:val="08CC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14"/>
  </w:num>
  <w:num w:numId="20">
    <w:abstractNumId w:val="9"/>
  </w:num>
  <w:num w:numId="21">
    <w:abstractNumId w:val="0"/>
  </w:num>
  <w:num w:numId="22">
    <w:abstractNumId w:val="7"/>
  </w:num>
  <w:num w:numId="23">
    <w:abstractNumId w:val="2"/>
  </w:num>
  <w:num w:numId="24">
    <w:abstractNumId w:val="18"/>
  </w:num>
  <w:num w:numId="25">
    <w:abstractNumId w:val="13"/>
  </w:num>
  <w:num w:numId="26">
    <w:abstractNumId w:val="17"/>
  </w:num>
  <w:num w:numId="27">
    <w:abstractNumId w:val="19"/>
  </w:num>
  <w:num w:numId="28">
    <w:abstractNumId w:val="5"/>
  </w:num>
  <w:num w:numId="29">
    <w:abstractNumId w:val="3"/>
  </w:num>
  <w:num w:numId="30">
    <w:abstractNumId w:val="1"/>
  </w:num>
  <w:num w:numId="31">
    <w:abstractNumId w:val="8"/>
  </w:num>
  <w:num w:numId="32">
    <w:abstractNumId w:val="10"/>
  </w:num>
  <w:num w:numId="33">
    <w:abstractNumId w:val="20"/>
  </w:num>
  <w:num w:numId="34">
    <w:abstractNumId w:val="4"/>
  </w:num>
  <w:num w:numId="35">
    <w:abstractNumId w:val="15"/>
  </w:num>
  <w:num w:numId="36">
    <w:abstractNumId w:val="12"/>
  </w:num>
  <w:num w:numId="37">
    <w:abstractNumId w:val="1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FD8"/>
    <w:rsid w:val="00006D3C"/>
    <w:rsid w:val="0001020C"/>
    <w:rsid w:val="00010799"/>
    <w:rsid w:val="00034999"/>
    <w:rsid w:val="000522CF"/>
    <w:rsid w:val="00060AF7"/>
    <w:rsid w:val="000B4A8A"/>
    <w:rsid w:val="001509E9"/>
    <w:rsid w:val="00186804"/>
    <w:rsid w:val="001A4FAD"/>
    <w:rsid w:val="00212A95"/>
    <w:rsid w:val="00257415"/>
    <w:rsid w:val="002B4184"/>
    <w:rsid w:val="002D1405"/>
    <w:rsid w:val="00303990"/>
    <w:rsid w:val="00313C99"/>
    <w:rsid w:val="00313FB4"/>
    <w:rsid w:val="003434B3"/>
    <w:rsid w:val="00363ECA"/>
    <w:rsid w:val="003754A5"/>
    <w:rsid w:val="00391C9E"/>
    <w:rsid w:val="0039327C"/>
    <w:rsid w:val="003971F8"/>
    <w:rsid w:val="00417965"/>
    <w:rsid w:val="00423706"/>
    <w:rsid w:val="00435DEF"/>
    <w:rsid w:val="0043791A"/>
    <w:rsid w:val="0044766A"/>
    <w:rsid w:val="004923F5"/>
    <w:rsid w:val="004B49D4"/>
    <w:rsid w:val="004F476D"/>
    <w:rsid w:val="00525788"/>
    <w:rsid w:val="00537923"/>
    <w:rsid w:val="005667E1"/>
    <w:rsid w:val="0056686D"/>
    <w:rsid w:val="00572424"/>
    <w:rsid w:val="005E5DD5"/>
    <w:rsid w:val="006401E5"/>
    <w:rsid w:val="0064185E"/>
    <w:rsid w:val="00641EB2"/>
    <w:rsid w:val="00652887"/>
    <w:rsid w:val="00657DF9"/>
    <w:rsid w:val="00666B9D"/>
    <w:rsid w:val="0068315B"/>
    <w:rsid w:val="00686677"/>
    <w:rsid w:val="006A2E10"/>
    <w:rsid w:val="007036EB"/>
    <w:rsid w:val="00717AF6"/>
    <w:rsid w:val="0074524A"/>
    <w:rsid w:val="0074588B"/>
    <w:rsid w:val="0075673C"/>
    <w:rsid w:val="00760248"/>
    <w:rsid w:val="00783926"/>
    <w:rsid w:val="007878CC"/>
    <w:rsid w:val="007A285C"/>
    <w:rsid w:val="007D2A98"/>
    <w:rsid w:val="007E0D52"/>
    <w:rsid w:val="007E5FD8"/>
    <w:rsid w:val="00810126"/>
    <w:rsid w:val="00823830"/>
    <w:rsid w:val="00842417"/>
    <w:rsid w:val="0084559A"/>
    <w:rsid w:val="00850F0C"/>
    <w:rsid w:val="00880703"/>
    <w:rsid w:val="00882703"/>
    <w:rsid w:val="008A47F0"/>
    <w:rsid w:val="008B2B6B"/>
    <w:rsid w:val="008F731A"/>
    <w:rsid w:val="009046A6"/>
    <w:rsid w:val="00912A7D"/>
    <w:rsid w:val="009166B5"/>
    <w:rsid w:val="00932A69"/>
    <w:rsid w:val="00945AD3"/>
    <w:rsid w:val="00970338"/>
    <w:rsid w:val="0099547B"/>
    <w:rsid w:val="009A2234"/>
    <w:rsid w:val="009B0130"/>
    <w:rsid w:val="009C2059"/>
    <w:rsid w:val="009D1818"/>
    <w:rsid w:val="00A04D86"/>
    <w:rsid w:val="00A07D8D"/>
    <w:rsid w:val="00A126B7"/>
    <w:rsid w:val="00A76B9C"/>
    <w:rsid w:val="00A82147"/>
    <w:rsid w:val="00A85E9C"/>
    <w:rsid w:val="00A91078"/>
    <w:rsid w:val="00A95729"/>
    <w:rsid w:val="00AD6EFE"/>
    <w:rsid w:val="00AD71CF"/>
    <w:rsid w:val="00AE00F8"/>
    <w:rsid w:val="00B025DA"/>
    <w:rsid w:val="00B03E32"/>
    <w:rsid w:val="00B3074E"/>
    <w:rsid w:val="00B40506"/>
    <w:rsid w:val="00B44843"/>
    <w:rsid w:val="00B5480E"/>
    <w:rsid w:val="00B9288D"/>
    <w:rsid w:val="00BB023E"/>
    <w:rsid w:val="00BB5724"/>
    <w:rsid w:val="00BC7346"/>
    <w:rsid w:val="00BD7C07"/>
    <w:rsid w:val="00BE5EF5"/>
    <w:rsid w:val="00BF211D"/>
    <w:rsid w:val="00C15E33"/>
    <w:rsid w:val="00C32B63"/>
    <w:rsid w:val="00C80962"/>
    <w:rsid w:val="00C9247D"/>
    <w:rsid w:val="00CC167A"/>
    <w:rsid w:val="00CD626B"/>
    <w:rsid w:val="00D12A00"/>
    <w:rsid w:val="00D53F70"/>
    <w:rsid w:val="00DA26F6"/>
    <w:rsid w:val="00DB03B1"/>
    <w:rsid w:val="00DB342F"/>
    <w:rsid w:val="00DD07D5"/>
    <w:rsid w:val="00DF44C9"/>
    <w:rsid w:val="00E23878"/>
    <w:rsid w:val="00E60806"/>
    <w:rsid w:val="00E7523D"/>
    <w:rsid w:val="00EA1795"/>
    <w:rsid w:val="00EA5021"/>
    <w:rsid w:val="00EB47E4"/>
    <w:rsid w:val="00EC50F4"/>
    <w:rsid w:val="00EC6976"/>
    <w:rsid w:val="00EE2D02"/>
    <w:rsid w:val="00F1414F"/>
    <w:rsid w:val="00F30985"/>
    <w:rsid w:val="00F44623"/>
    <w:rsid w:val="00F93CEA"/>
    <w:rsid w:val="00FA19AF"/>
    <w:rsid w:val="00FB69F0"/>
    <w:rsid w:val="00FC5F67"/>
    <w:rsid w:val="00FE12F2"/>
    <w:rsid w:val="00FE21F4"/>
    <w:rsid w:val="00FF627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2B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126"/>
    <w:rPr>
      <w:color w:val="000000"/>
      <w:sz w:val="24"/>
      <w:szCs w:val="24"/>
    </w:rPr>
  </w:style>
  <w:style w:type="paragraph" w:styleId="Titre1">
    <w:name w:val="heading 1"/>
    <w:basedOn w:val="Normal"/>
    <w:next w:val="Normal"/>
    <w:link w:val="Titre1Car"/>
    <w:uiPriority w:val="9"/>
    <w:qFormat/>
    <w:rsid w:val="00810126"/>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10126"/>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10126"/>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810126"/>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810126"/>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810126"/>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810126"/>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810126"/>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810126"/>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810126"/>
    <w:rPr>
      <w:i/>
      <w:iCs/>
    </w:rPr>
  </w:style>
  <w:style w:type="character" w:customStyle="1" w:styleId="Titre1Car">
    <w:name w:val="Titre 1 Car"/>
    <w:basedOn w:val="Policepardfaut"/>
    <w:link w:val="Titre1"/>
    <w:uiPriority w:val="9"/>
    <w:rsid w:val="0081012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10126"/>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810126"/>
    <w:rPr>
      <w:rFonts w:asciiTheme="majorHAnsi" w:eastAsiaTheme="majorEastAsia" w:hAnsiTheme="majorHAnsi" w:cstheme="majorBidi"/>
      <w:b/>
      <w:bCs/>
      <w:color w:val="4F81BD" w:themeColor="accent1"/>
      <w:sz w:val="24"/>
      <w:szCs w:val="24"/>
    </w:rPr>
  </w:style>
  <w:style w:type="character" w:customStyle="1" w:styleId="Titre4Car">
    <w:name w:val="Titre 4 Car"/>
    <w:basedOn w:val="Policepardfaut"/>
    <w:link w:val="Titre4"/>
    <w:uiPriority w:val="9"/>
    <w:rsid w:val="00810126"/>
    <w:rPr>
      <w:rFonts w:asciiTheme="majorHAnsi" w:eastAsiaTheme="majorEastAsia" w:hAnsiTheme="majorHAnsi" w:cstheme="majorBidi"/>
      <w:b/>
      <w:bCs/>
      <w:i/>
      <w:iCs/>
      <w:color w:val="4F81BD" w:themeColor="accent1"/>
      <w:sz w:val="24"/>
      <w:szCs w:val="24"/>
    </w:rPr>
  </w:style>
  <w:style w:type="character" w:customStyle="1" w:styleId="Titre5Car">
    <w:name w:val="Titre 5 Car"/>
    <w:basedOn w:val="Policepardfaut"/>
    <w:link w:val="Titre5"/>
    <w:uiPriority w:val="9"/>
    <w:rsid w:val="00810126"/>
    <w:rPr>
      <w:rFonts w:asciiTheme="majorHAnsi" w:eastAsiaTheme="majorEastAsia" w:hAnsiTheme="majorHAnsi" w:cstheme="majorBidi"/>
      <w:color w:val="243F60" w:themeColor="accent1" w:themeShade="7F"/>
      <w:sz w:val="24"/>
      <w:szCs w:val="24"/>
    </w:rPr>
  </w:style>
  <w:style w:type="character" w:customStyle="1" w:styleId="Titre6Car">
    <w:name w:val="Titre 6 Car"/>
    <w:basedOn w:val="Policepardfaut"/>
    <w:link w:val="Titre6"/>
    <w:uiPriority w:val="9"/>
    <w:semiHidden/>
    <w:rsid w:val="00810126"/>
    <w:rPr>
      <w:rFonts w:asciiTheme="majorHAnsi" w:eastAsiaTheme="majorEastAsia" w:hAnsiTheme="majorHAnsi" w:cstheme="majorBidi"/>
      <w:i/>
      <w:iCs/>
      <w:color w:val="243F60" w:themeColor="accent1" w:themeShade="7F"/>
      <w:sz w:val="24"/>
      <w:szCs w:val="24"/>
    </w:rPr>
  </w:style>
  <w:style w:type="character" w:customStyle="1" w:styleId="Titre7Car">
    <w:name w:val="Titre 7 Car"/>
    <w:basedOn w:val="Policepardfaut"/>
    <w:link w:val="Titre7"/>
    <w:uiPriority w:val="9"/>
    <w:semiHidden/>
    <w:rsid w:val="00810126"/>
    <w:rPr>
      <w:rFonts w:asciiTheme="majorHAnsi" w:eastAsiaTheme="majorEastAsia" w:hAnsiTheme="majorHAnsi" w:cstheme="majorBidi"/>
      <w:i/>
      <w:iCs/>
      <w:color w:val="404040" w:themeColor="text1" w:themeTint="BF"/>
      <w:sz w:val="24"/>
      <w:szCs w:val="24"/>
    </w:rPr>
  </w:style>
  <w:style w:type="character" w:customStyle="1" w:styleId="Titre8Car">
    <w:name w:val="Titre 8 Car"/>
    <w:basedOn w:val="Policepardfaut"/>
    <w:link w:val="Titre8"/>
    <w:uiPriority w:val="9"/>
    <w:semiHidden/>
    <w:rsid w:val="00810126"/>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rsid w:val="00810126"/>
    <w:rPr>
      <w:rFonts w:asciiTheme="majorHAnsi" w:eastAsiaTheme="majorEastAsia" w:hAnsiTheme="majorHAnsi" w:cstheme="majorBidi"/>
      <w:i/>
      <w:iCs/>
      <w:color w:val="404040" w:themeColor="text1" w:themeTint="BF"/>
    </w:rPr>
  </w:style>
  <w:style w:type="paragraph" w:styleId="Textedebulles">
    <w:name w:val="Balloon Text"/>
    <w:basedOn w:val="Normal"/>
    <w:link w:val="TextedebullesCar"/>
    <w:uiPriority w:val="99"/>
    <w:semiHidden/>
    <w:unhideWhenUsed/>
    <w:rsid w:val="002D1405"/>
    <w:rPr>
      <w:rFonts w:ascii="Tahoma" w:hAnsi="Tahoma" w:cs="Tahoma"/>
      <w:sz w:val="16"/>
      <w:szCs w:val="16"/>
    </w:rPr>
  </w:style>
  <w:style w:type="character" w:customStyle="1" w:styleId="TextedebullesCar">
    <w:name w:val="Texte de bulles Car"/>
    <w:basedOn w:val="Policepardfaut"/>
    <w:link w:val="Textedebulles"/>
    <w:uiPriority w:val="99"/>
    <w:semiHidden/>
    <w:rsid w:val="002D1405"/>
    <w:rPr>
      <w:rFonts w:ascii="Tahoma" w:hAnsi="Tahoma" w:cs="Tahoma"/>
      <w:color w:val="000000"/>
      <w:sz w:val="16"/>
      <w:szCs w:val="16"/>
    </w:rPr>
  </w:style>
  <w:style w:type="table" w:styleId="Grilledutableau">
    <w:name w:val="Table Grid"/>
    <w:basedOn w:val="TableauNormal"/>
    <w:uiPriority w:val="59"/>
    <w:rsid w:val="009703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034999"/>
    <w:pPr>
      <w:ind w:left="720"/>
      <w:contextualSpacing/>
    </w:pPr>
  </w:style>
  <w:style w:type="character" w:styleId="Lienhypertexte">
    <w:name w:val="Hyperlink"/>
    <w:basedOn w:val="Policepardfaut"/>
    <w:uiPriority w:val="99"/>
    <w:unhideWhenUsed/>
    <w:rsid w:val="00CD626B"/>
    <w:rPr>
      <w:color w:val="0000FF"/>
      <w:u w:val="single"/>
    </w:rPr>
  </w:style>
  <w:style w:type="paragraph" w:styleId="NormalWeb">
    <w:name w:val="Normal (Web)"/>
    <w:basedOn w:val="Normal"/>
    <w:uiPriority w:val="99"/>
    <w:semiHidden/>
    <w:unhideWhenUsed/>
    <w:rsid w:val="00CD626B"/>
    <w:pPr>
      <w:spacing w:before="100" w:beforeAutospacing="1" w:after="100" w:afterAutospacing="1"/>
    </w:pPr>
    <w:rPr>
      <w:color w:val="auto"/>
    </w:rPr>
  </w:style>
  <w:style w:type="character" w:customStyle="1" w:styleId="apple-converted-space">
    <w:name w:val="apple-converted-space"/>
    <w:basedOn w:val="Policepardfaut"/>
    <w:rsid w:val="001A4FAD"/>
  </w:style>
  <w:style w:type="character" w:styleId="lev">
    <w:name w:val="Strong"/>
    <w:basedOn w:val="Policepardfaut"/>
    <w:uiPriority w:val="22"/>
    <w:qFormat/>
    <w:rsid w:val="001A4FAD"/>
    <w:rPr>
      <w:b/>
      <w:bCs/>
    </w:rPr>
  </w:style>
  <w:style w:type="paragraph" w:customStyle="1" w:styleId="ressource">
    <w:name w:val="ressource"/>
    <w:basedOn w:val="Normal"/>
    <w:rsid w:val="001A4FAD"/>
    <w:pPr>
      <w:spacing w:before="100" w:beforeAutospacing="1" w:after="100" w:afterAutospacing="1"/>
    </w:pPr>
    <w:rPr>
      <w:color w:val="auto"/>
    </w:rPr>
  </w:style>
  <w:style w:type="paragraph" w:customStyle="1" w:styleId="align-justify">
    <w:name w:val="align-justify"/>
    <w:basedOn w:val="Normal"/>
    <w:rsid w:val="001A4FAD"/>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126"/>
    <w:rPr>
      <w:color w:val="000000"/>
      <w:sz w:val="24"/>
      <w:szCs w:val="24"/>
    </w:rPr>
  </w:style>
  <w:style w:type="paragraph" w:styleId="Titre1">
    <w:name w:val="heading 1"/>
    <w:basedOn w:val="Normal"/>
    <w:next w:val="Normal"/>
    <w:link w:val="Titre1Car"/>
    <w:uiPriority w:val="9"/>
    <w:qFormat/>
    <w:rsid w:val="00810126"/>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10126"/>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10126"/>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810126"/>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810126"/>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810126"/>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810126"/>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810126"/>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810126"/>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810126"/>
    <w:rPr>
      <w:i/>
      <w:iCs/>
    </w:rPr>
  </w:style>
  <w:style w:type="character" w:customStyle="1" w:styleId="Titre1Car">
    <w:name w:val="Titre 1 Car"/>
    <w:basedOn w:val="Policepardfaut"/>
    <w:link w:val="Titre1"/>
    <w:uiPriority w:val="9"/>
    <w:rsid w:val="0081012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10126"/>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810126"/>
    <w:rPr>
      <w:rFonts w:asciiTheme="majorHAnsi" w:eastAsiaTheme="majorEastAsia" w:hAnsiTheme="majorHAnsi" w:cstheme="majorBidi"/>
      <w:b/>
      <w:bCs/>
      <w:color w:val="4F81BD" w:themeColor="accent1"/>
      <w:sz w:val="24"/>
      <w:szCs w:val="24"/>
    </w:rPr>
  </w:style>
  <w:style w:type="character" w:customStyle="1" w:styleId="Titre4Car">
    <w:name w:val="Titre 4 Car"/>
    <w:basedOn w:val="Policepardfaut"/>
    <w:link w:val="Titre4"/>
    <w:uiPriority w:val="9"/>
    <w:rsid w:val="00810126"/>
    <w:rPr>
      <w:rFonts w:asciiTheme="majorHAnsi" w:eastAsiaTheme="majorEastAsia" w:hAnsiTheme="majorHAnsi" w:cstheme="majorBidi"/>
      <w:b/>
      <w:bCs/>
      <w:i/>
      <w:iCs/>
      <w:color w:val="4F81BD" w:themeColor="accent1"/>
      <w:sz w:val="24"/>
      <w:szCs w:val="24"/>
    </w:rPr>
  </w:style>
  <w:style w:type="character" w:customStyle="1" w:styleId="Titre5Car">
    <w:name w:val="Titre 5 Car"/>
    <w:basedOn w:val="Policepardfaut"/>
    <w:link w:val="Titre5"/>
    <w:uiPriority w:val="9"/>
    <w:rsid w:val="00810126"/>
    <w:rPr>
      <w:rFonts w:asciiTheme="majorHAnsi" w:eastAsiaTheme="majorEastAsia" w:hAnsiTheme="majorHAnsi" w:cstheme="majorBidi"/>
      <w:color w:val="243F60" w:themeColor="accent1" w:themeShade="7F"/>
      <w:sz w:val="24"/>
      <w:szCs w:val="24"/>
    </w:rPr>
  </w:style>
  <w:style w:type="character" w:customStyle="1" w:styleId="Titre6Car">
    <w:name w:val="Titre 6 Car"/>
    <w:basedOn w:val="Policepardfaut"/>
    <w:link w:val="Titre6"/>
    <w:uiPriority w:val="9"/>
    <w:semiHidden/>
    <w:rsid w:val="00810126"/>
    <w:rPr>
      <w:rFonts w:asciiTheme="majorHAnsi" w:eastAsiaTheme="majorEastAsia" w:hAnsiTheme="majorHAnsi" w:cstheme="majorBidi"/>
      <w:i/>
      <w:iCs/>
      <w:color w:val="243F60" w:themeColor="accent1" w:themeShade="7F"/>
      <w:sz w:val="24"/>
      <w:szCs w:val="24"/>
    </w:rPr>
  </w:style>
  <w:style w:type="character" w:customStyle="1" w:styleId="Titre7Car">
    <w:name w:val="Titre 7 Car"/>
    <w:basedOn w:val="Policepardfaut"/>
    <w:link w:val="Titre7"/>
    <w:uiPriority w:val="9"/>
    <w:semiHidden/>
    <w:rsid w:val="00810126"/>
    <w:rPr>
      <w:rFonts w:asciiTheme="majorHAnsi" w:eastAsiaTheme="majorEastAsia" w:hAnsiTheme="majorHAnsi" w:cstheme="majorBidi"/>
      <w:i/>
      <w:iCs/>
      <w:color w:val="404040" w:themeColor="text1" w:themeTint="BF"/>
      <w:sz w:val="24"/>
      <w:szCs w:val="24"/>
    </w:rPr>
  </w:style>
  <w:style w:type="character" w:customStyle="1" w:styleId="Titre8Car">
    <w:name w:val="Titre 8 Car"/>
    <w:basedOn w:val="Policepardfaut"/>
    <w:link w:val="Titre8"/>
    <w:uiPriority w:val="9"/>
    <w:semiHidden/>
    <w:rsid w:val="00810126"/>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rsid w:val="00810126"/>
    <w:rPr>
      <w:rFonts w:asciiTheme="majorHAnsi" w:eastAsiaTheme="majorEastAsia" w:hAnsiTheme="majorHAnsi" w:cstheme="majorBidi"/>
      <w:i/>
      <w:iCs/>
      <w:color w:val="404040" w:themeColor="text1" w:themeTint="BF"/>
    </w:rPr>
  </w:style>
  <w:style w:type="paragraph" w:styleId="Textedebulles">
    <w:name w:val="Balloon Text"/>
    <w:basedOn w:val="Normal"/>
    <w:link w:val="TextedebullesCar"/>
    <w:uiPriority w:val="99"/>
    <w:semiHidden/>
    <w:unhideWhenUsed/>
    <w:rsid w:val="002D1405"/>
    <w:rPr>
      <w:rFonts w:ascii="Tahoma" w:hAnsi="Tahoma" w:cs="Tahoma"/>
      <w:sz w:val="16"/>
      <w:szCs w:val="16"/>
    </w:rPr>
  </w:style>
  <w:style w:type="character" w:customStyle="1" w:styleId="TextedebullesCar">
    <w:name w:val="Texte de bulles Car"/>
    <w:basedOn w:val="Policepardfaut"/>
    <w:link w:val="Textedebulles"/>
    <w:uiPriority w:val="99"/>
    <w:semiHidden/>
    <w:rsid w:val="002D1405"/>
    <w:rPr>
      <w:rFonts w:ascii="Tahoma" w:hAnsi="Tahoma" w:cs="Tahoma"/>
      <w:color w:val="000000"/>
      <w:sz w:val="16"/>
      <w:szCs w:val="16"/>
    </w:rPr>
  </w:style>
  <w:style w:type="table" w:styleId="Grilledutableau">
    <w:name w:val="Table Grid"/>
    <w:basedOn w:val="TableauNormal"/>
    <w:uiPriority w:val="59"/>
    <w:rsid w:val="009703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034999"/>
    <w:pPr>
      <w:ind w:left="720"/>
      <w:contextualSpacing/>
    </w:pPr>
  </w:style>
  <w:style w:type="character" w:styleId="Lienhypertexte">
    <w:name w:val="Hyperlink"/>
    <w:basedOn w:val="Policepardfaut"/>
    <w:uiPriority w:val="99"/>
    <w:unhideWhenUsed/>
    <w:rsid w:val="00CD626B"/>
    <w:rPr>
      <w:color w:val="0000FF"/>
      <w:u w:val="single"/>
    </w:rPr>
  </w:style>
  <w:style w:type="paragraph" w:styleId="NormalWeb">
    <w:name w:val="Normal (Web)"/>
    <w:basedOn w:val="Normal"/>
    <w:uiPriority w:val="99"/>
    <w:semiHidden/>
    <w:unhideWhenUsed/>
    <w:rsid w:val="00CD626B"/>
    <w:pPr>
      <w:spacing w:before="100" w:beforeAutospacing="1" w:after="100" w:afterAutospacing="1"/>
    </w:pPr>
    <w:rPr>
      <w:color w:val="auto"/>
    </w:rPr>
  </w:style>
  <w:style w:type="character" w:customStyle="1" w:styleId="apple-converted-space">
    <w:name w:val="apple-converted-space"/>
    <w:basedOn w:val="Policepardfaut"/>
    <w:rsid w:val="001A4FAD"/>
  </w:style>
  <w:style w:type="character" w:styleId="lev">
    <w:name w:val="Strong"/>
    <w:basedOn w:val="Policepardfaut"/>
    <w:uiPriority w:val="22"/>
    <w:qFormat/>
    <w:rsid w:val="001A4FAD"/>
    <w:rPr>
      <w:b/>
      <w:bCs/>
    </w:rPr>
  </w:style>
  <w:style w:type="paragraph" w:customStyle="1" w:styleId="ressource">
    <w:name w:val="ressource"/>
    <w:basedOn w:val="Normal"/>
    <w:rsid w:val="001A4FAD"/>
    <w:pPr>
      <w:spacing w:before="100" w:beforeAutospacing="1" w:after="100" w:afterAutospacing="1"/>
    </w:pPr>
    <w:rPr>
      <w:color w:val="auto"/>
    </w:rPr>
  </w:style>
  <w:style w:type="paragraph" w:customStyle="1" w:styleId="align-justify">
    <w:name w:val="align-justify"/>
    <w:basedOn w:val="Normal"/>
    <w:rsid w:val="001A4FAD"/>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24553">
      <w:bodyDiv w:val="1"/>
      <w:marLeft w:val="0"/>
      <w:marRight w:val="0"/>
      <w:marTop w:val="0"/>
      <w:marBottom w:val="0"/>
      <w:divBdr>
        <w:top w:val="none" w:sz="0" w:space="0" w:color="auto"/>
        <w:left w:val="none" w:sz="0" w:space="0" w:color="auto"/>
        <w:bottom w:val="none" w:sz="0" w:space="0" w:color="auto"/>
        <w:right w:val="none" w:sz="0" w:space="0" w:color="auto"/>
      </w:divBdr>
    </w:div>
    <w:div w:id="636958981">
      <w:bodyDiv w:val="1"/>
      <w:marLeft w:val="0"/>
      <w:marRight w:val="0"/>
      <w:marTop w:val="0"/>
      <w:marBottom w:val="0"/>
      <w:divBdr>
        <w:top w:val="none" w:sz="0" w:space="0" w:color="auto"/>
        <w:left w:val="none" w:sz="0" w:space="0" w:color="auto"/>
        <w:bottom w:val="none" w:sz="0" w:space="0" w:color="auto"/>
        <w:right w:val="none" w:sz="0" w:space="0" w:color="auto"/>
      </w:divBdr>
      <w:divsChild>
        <w:div w:id="1905678197">
          <w:marLeft w:val="0"/>
          <w:marRight w:val="0"/>
          <w:marTop w:val="0"/>
          <w:marBottom w:val="0"/>
          <w:divBdr>
            <w:top w:val="none" w:sz="0" w:space="0" w:color="auto"/>
            <w:left w:val="none" w:sz="0" w:space="0" w:color="auto"/>
            <w:bottom w:val="none" w:sz="0" w:space="0" w:color="auto"/>
            <w:right w:val="none" w:sz="0" w:space="0" w:color="auto"/>
          </w:divBdr>
        </w:div>
      </w:divsChild>
    </w:div>
    <w:div w:id="701128881">
      <w:bodyDiv w:val="1"/>
      <w:marLeft w:val="0"/>
      <w:marRight w:val="0"/>
      <w:marTop w:val="0"/>
      <w:marBottom w:val="0"/>
      <w:divBdr>
        <w:top w:val="none" w:sz="0" w:space="0" w:color="auto"/>
        <w:left w:val="none" w:sz="0" w:space="0" w:color="auto"/>
        <w:bottom w:val="none" w:sz="0" w:space="0" w:color="auto"/>
        <w:right w:val="none" w:sz="0" w:space="0" w:color="auto"/>
      </w:divBdr>
      <w:divsChild>
        <w:div w:id="624387250">
          <w:marLeft w:val="0"/>
          <w:marRight w:val="0"/>
          <w:marTop w:val="0"/>
          <w:marBottom w:val="0"/>
          <w:divBdr>
            <w:top w:val="none" w:sz="0" w:space="0" w:color="auto"/>
            <w:left w:val="none" w:sz="0" w:space="0" w:color="auto"/>
            <w:bottom w:val="none" w:sz="0" w:space="0" w:color="auto"/>
            <w:right w:val="none" w:sz="0" w:space="0" w:color="auto"/>
          </w:divBdr>
          <w:divsChild>
            <w:div w:id="665019426">
              <w:marLeft w:val="0"/>
              <w:marRight w:val="0"/>
              <w:marTop w:val="0"/>
              <w:marBottom w:val="0"/>
              <w:divBdr>
                <w:top w:val="none" w:sz="0" w:space="0" w:color="auto"/>
                <w:left w:val="none" w:sz="0" w:space="0" w:color="auto"/>
                <w:bottom w:val="none" w:sz="0" w:space="0" w:color="auto"/>
                <w:right w:val="none" w:sz="0" w:space="0" w:color="auto"/>
              </w:divBdr>
              <w:divsChild>
                <w:div w:id="19354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55113">
      <w:bodyDiv w:val="1"/>
      <w:marLeft w:val="0"/>
      <w:marRight w:val="0"/>
      <w:marTop w:val="0"/>
      <w:marBottom w:val="0"/>
      <w:divBdr>
        <w:top w:val="none" w:sz="0" w:space="0" w:color="auto"/>
        <w:left w:val="none" w:sz="0" w:space="0" w:color="auto"/>
        <w:bottom w:val="none" w:sz="0" w:space="0" w:color="auto"/>
        <w:right w:val="none" w:sz="0" w:space="0" w:color="auto"/>
      </w:divBdr>
    </w:div>
    <w:div w:id="1829592134">
      <w:bodyDiv w:val="1"/>
      <w:marLeft w:val="0"/>
      <w:marRight w:val="0"/>
      <w:marTop w:val="0"/>
      <w:marBottom w:val="0"/>
      <w:divBdr>
        <w:top w:val="none" w:sz="0" w:space="0" w:color="auto"/>
        <w:left w:val="none" w:sz="0" w:space="0" w:color="auto"/>
        <w:bottom w:val="none" w:sz="0" w:space="0" w:color="auto"/>
        <w:right w:val="none" w:sz="0" w:space="0" w:color="auto"/>
      </w:divBdr>
    </w:div>
    <w:div w:id="2095978876">
      <w:bodyDiv w:val="1"/>
      <w:marLeft w:val="0"/>
      <w:marRight w:val="0"/>
      <w:marTop w:val="0"/>
      <w:marBottom w:val="0"/>
      <w:divBdr>
        <w:top w:val="none" w:sz="0" w:space="0" w:color="auto"/>
        <w:left w:val="none" w:sz="0" w:space="0" w:color="auto"/>
        <w:bottom w:val="none" w:sz="0" w:space="0" w:color="auto"/>
        <w:right w:val="none" w:sz="0" w:space="0" w:color="auto"/>
      </w:divBdr>
      <w:divsChild>
        <w:div w:id="473135185">
          <w:marLeft w:val="0"/>
          <w:marRight w:val="0"/>
          <w:marTop w:val="0"/>
          <w:marBottom w:val="0"/>
          <w:divBdr>
            <w:top w:val="none" w:sz="0" w:space="0" w:color="auto"/>
            <w:left w:val="none" w:sz="0" w:space="0" w:color="auto"/>
            <w:bottom w:val="none" w:sz="0" w:space="0" w:color="auto"/>
            <w:right w:val="none" w:sz="0" w:space="0" w:color="auto"/>
          </w:divBdr>
          <w:divsChild>
            <w:div w:id="631981432">
              <w:marLeft w:val="-225"/>
              <w:marRight w:val="-225"/>
              <w:marTop w:val="0"/>
              <w:marBottom w:val="0"/>
              <w:divBdr>
                <w:top w:val="none" w:sz="0" w:space="0" w:color="auto"/>
                <w:left w:val="none" w:sz="0" w:space="0" w:color="auto"/>
                <w:bottom w:val="none" w:sz="0" w:space="0" w:color="auto"/>
                <w:right w:val="none" w:sz="0" w:space="0" w:color="auto"/>
              </w:divBdr>
              <w:divsChild>
                <w:div w:id="1366057959">
                  <w:marLeft w:val="0"/>
                  <w:marRight w:val="0"/>
                  <w:marTop w:val="0"/>
                  <w:marBottom w:val="0"/>
                  <w:divBdr>
                    <w:top w:val="none" w:sz="0" w:space="0" w:color="auto"/>
                    <w:left w:val="none" w:sz="0" w:space="0" w:color="auto"/>
                    <w:bottom w:val="none" w:sz="0" w:space="0" w:color="auto"/>
                    <w:right w:val="none" w:sz="0" w:space="0" w:color="auto"/>
                  </w:divBdr>
                  <w:divsChild>
                    <w:div w:id="1144544024">
                      <w:marLeft w:val="0"/>
                      <w:marRight w:val="0"/>
                      <w:marTop w:val="0"/>
                      <w:marBottom w:val="0"/>
                      <w:divBdr>
                        <w:top w:val="none" w:sz="0" w:space="0" w:color="auto"/>
                        <w:left w:val="none" w:sz="0" w:space="0" w:color="auto"/>
                        <w:bottom w:val="none" w:sz="0" w:space="0" w:color="auto"/>
                        <w:right w:val="none" w:sz="0" w:space="0" w:color="auto"/>
                      </w:divBdr>
                      <w:divsChild>
                        <w:div w:id="723479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2130200">
                  <w:marLeft w:val="0"/>
                  <w:marRight w:val="0"/>
                  <w:marTop w:val="0"/>
                  <w:marBottom w:val="0"/>
                  <w:divBdr>
                    <w:top w:val="none" w:sz="0" w:space="0" w:color="auto"/>
                    <w:left w:val="none" w:sz="0" w:space="0" w:color="auto"/>
                    <w:bottom w:val="none" w:sz="0" w:space="0" w:color="auto"/>
                    <w:right w:val="none" w:sz="0" w:space="0" w:color="auto"/>
                  </w:divBdr>
                  <w:divsChild>
                    <w:div w:id="1263106751">
                      <w:marLeft w:val="0"/>
                      <w:marRight w:val="0"/>
                      <w:marTop w:val="0"/>
                      <w:marBottom w:val="0"/>
                      <w:divBdr>
                        <w:top w:val="none" w:sz="0" w:space="0" w:color="auto"/>
                        <w:left w:val="none" w:sz="0" w:space="0" w:color="auto"/>
                        <w:bottom w:val="none" w:sz="0" w:space="0" w:color="auto"/>
                        <w:right w:val="none" w:sz="0" w:space="0" w:color="auto"/>
                      </w:divBdr>
                      <w:divsChild>
                        <w:div w:id="870922716">
                          <w:marLeft w:val="0"/>
                          <w:marRight w:val="0"/>
                          <w:marTop w:val="0"/>
                          <w:marBottom w:val="300"/>
                          <w:divBdr>
                            <w:top w:val="none" w:sz="0" w:space="0" w:color="auto"/>
                            <w:left w:val="none" w:sz="0" w:space="0" w:color="auto"/>
                            <w:bottom w:val="none" w:sz="0" w:space="0" w:color="auto"/>
                            <w:right w:val="none" w:sz="0" w:space="0" w:color="auto"/>
                          </w:divBdr>
                          <w:divsChild>
                            <w:div w:id="114072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081255">
          <w:marLeft w:val="0"/>
          <w:marRight w:val="0"/>
          <w:marTop w:val="0"/>
          <w:marBottom w:val="300"/>
          <w:divBdr>
            <w:top w:val="none" w:sz="0" w:space="0" w:color="auto"/>
            <w:left w:val="none" w:sz="0" w:space="0" w:color="auto"/>
            <w:bottom w:val="none" w:sz="0" w:space="0" w:color="auto"/>
            <w:right w:val="none" w:sz="0" w:space="0" w:color="auto"/>
          </w:divBdr>
          <w:divsChild>
            <w:div w:id="18246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sst-inrs.fr/3rb/" TargetMode="External"/><Relationship Id="rId13" Type="http://schemas.openxmlformats.org/officeDocument/2006/relationships/hyperlink" Target="http://www.inrs.fr/media.html?refINRS=Anim-021" TargetMode="External"/><Relationship Id="rId18" Type="http://schemas.openxmlformats.org/officeDocument/2006/relationships/hyperlink" Target="https://www.esst-inrs.fr/3rb/afftexte.php?p1=sarscov2_covid19"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www.inrs.fr/risques/biologiques/faq-masque-protection-respiratoire.html" TargetMode="External"/><Relationship Id="rId17" Type="http://schemas.openxmlformats.org/officeDocument/2006/relationships/hyperlink" Target="http://www.inrs.fr/media.html?refINRS=DM%200333" TargetMode="External"/><Relationship Id="rId2" Type="http://schemas.openxmlformats.org/officeDocument/2006/relationships/styles" Target="styles.xml"/><Relationship Id="rId16" Type="http://schemas.openxmlformats.org/officeDocument/2006/relationships/hyperlink" Target="http://www.inrs.fr/media.html?refINRS=ED%2098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hyperlink" Target="http://www.inrs.fr/media.html?refINRS=Anim-024" TargetMode="External"/><Relationship Id="rId10" Type="http://schemas.openxmlformats.org/officeDocument/2006/relationships/image" Target="media/image4.jpg"/><Relationship Id="rId19" Type="http://schemas.openxmlformats.org/officeDocument/2006/relationships/hyperlink" Target="https://www.esst-inrs.fr/3rb/afftexte.php?p1=question_reponse_12_03_2020"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http://www.inrs.fr/media.html?refINRS=Anim-02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957</Words>
  <Characters>5266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referent 2RB Creteil</dc:creator>
  <cp:lastModifiedBy>rectorat</cp:lastModifiedBy>
  <cp:revision>2</cp:revision>
  <dcterms:created xsi:type="dcterms:W3CDTF">2020-03-26T11:09:00Z</dcterms:created>
  <dcterms:modified xsi:type="dcterms:W3CDTF">2020-03-26T11:09:00Z</dcterms:modified>
</cp:coreProperties>
</file>